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9F" w:rsidRDefault="00FF1F9F" w:rsidP="00FF1F9F">
      <w:pPr>
        <w:pStyle w:val="NoSpacing"/>
        <w:rPr>
          <w:rFonts w:asciiTheme="minorHAnsi" w:eastAsiaTheme="majorEastAsia" w:hAnsiTheme="minorHAnsi"/>
          <w:b/>
          <w:sz w:val="28"/>
          <w:szCs w:val="28"/>
          <w:u w:val="single"/>
        </w:rPr>
      </w:pPr>
      <w:r w:rsidRPr="00451705">
        <w:rPr>
          <w:rFonts w:asciiTheme="minorHAnsi" w:eastAsiaTheme="majorEastAsia" w:hAnsiTheme="minorHAnsi"/>
          <w:b/>
          <w:sz w:val="28"/>
          <w:szCs w:val="28"/>
          <w:u w:val="single"/>
        </w:rPr>
        <w:t>Updated schedule</w:t>
      </w:r>
      <w:r>
        <w:rPr>
          <w:rFonts w:asciiTheme="minorHAnsi" w:eastAsiaTheme="majorEastAsia" w:hAnsiTheme="minorHAnsi"/>
          <w:b/>
          <w:sz w:val="28"/>
          <w:szCs w:val="28"/>
          <w:u w:val="single"/>
        </w:rPr>
        <w:t xml:space="preserve"> (7.26.16)</w:t>
      </w:r>
    </w:p>
    <w:p w:rsidR="00FF1F9F" w:rsidRDefault="00FF1F9F" w:rsidP="00FF1F9F">
      <w:pPr>
        <w:pStyle w:val="NoSpacing"/>
        <w:rPr>
          <w:rFonts w:asciiTheme="minorHAnsi" w:eastAsiaTheme="majorEastAsia" w:hAnsiTheme="minorHAnsi"/>
          <w:b/>
          <w:sz w:val="28"/>
          <w:szCs w:val="28"/>
          <w:u w:val="single"/>
        </w:rPr>
      </w:pPr>
      <w:r>
        <w:rPr>
          <w:rFonts w:asciiTheme="minorHAnsi" w:eastAsiaTheme="majorEastAsia" w:hAnsiTheme="minorHAnsi"/>
          <w:b/>
          <w:sz w:val="28"/>
          <w:szCs w:val="28"/>
          <w:u w:val="single"/>
        </w:rPr>
        <w:t xml:space="preserve">The new schedule is made based on the discussion of 7.25.2016 meeting </w:t>
      </w:r>
    </w:p>
    <w:p w:rsidR="00FF1F9F" w:rsidRPr="00497BF5" w:rsidRDefault="00FF1F9F" w:rsidP="00FF1F9F">
      <w:pPr>
        <w:rPr>
          <w:rFonts w:asciiTheme="minorHAnsi" w:eastAsia="Times New Roman" w:hAnsiTheme="minorHAnsi" w:cs="Tahoma"/>
          <w:b/>
          <w:color w:val="000000"/>
        </w:rPr>
      </w:pPr>
      <w:r w:rsidRPr="00497BF5">
        <w:rPr>
          <w:rFonts w:asciiTheme="minorHAnsi" w:eastAsia="Times New Roman" w:hAnsiTheme="minorHAnsi" w:cs="Tahoma"/>
          <w:b/>
          <w:color w:val="000000"/>
        </w:rPr>
        <w:t xml:space="preserve">(Assuming </w:t>
      </w:r>
      <w:proofErr w:type="spellStart"/>
      <w:r w:rsidRPr="00497BF5">
        <w:rPr>
          <w:rFonts w:asciiTheme="minorHAnsi" w:eastAsia="Times New Roman" w:hAnsiTheme="minorHAnsi" w:cs="Tahoma"/>
          <w:b/>
          <w:color w:val="000000"/>
        </w:rPr>
        <w:t>honokiol</w:t>
      </w:r>
      <w:proofErr w:type="spellEnd"/>
      <w:r w:rsidRPr="00497BF5">
        <w:rPr>
          <w:rFonts w:asciiTheme="minorHAnsi" w:eastAsia="Times New Roman" w:hAnsiTheme="minorHAnsi" w:cs="Tahoma"/>
          <w:b/>
          <w:color w:val="000000"/>
        </w:rPr>
        <w:t xml:space="preserve"> is prioritized for HPLC experiments)</w:t>
      </w:r>
    </w:p>
    <w:p w:rsidR="00FF1F9F" w:rsidRPr="00451705" w:rsidRDefault="00FF1F9F" w:rsidP="00FF1F9F">
      <w:pPr>
        <w:pStyle w:val="NoSpacing"/>
        <w:rPr>
          <w:rFonts w:asciiTheme="minorHAnsi" w:eastAsiaTheme="majorEastAsia" w:hAnsiTheme="minorHAnsi"/>
          <w:b/>
          <w:sz w:val="28"/>
          <w:szCs w:val="28"/>
          <w:u w:val="single"/>
        </w:rPr>
      </w:pPr>
    </w:p>
    <w:p w:rsidR="00FF1F9F" w:rsidRPr="00497BF5" w:rsidRDefault="00FF1F9F" w:rsidP="00FF1F9F">
      <w:pPr>
        <w:pStyle w:val="NoSpacing"/>
        <w:rPr>
          <w:rFonts w:asciiTheme="minorHAnsi" w:eastAsiaTheme="majorEastAsia" w:hAnsiTheme="minorHAnsi"/>
          <w:i/>
          <w:color w:val="808080" w:themeColor="background1" w:themeShade="80"/>
        </w:rPr>
      </w:pPr>
      <w:r w:rsidRPr="00497BF5">
        <w:rPr>
          <w:rFonts w:asciiTheme="minorHAnsi" w:eastAsiaTheme="majorEastAsia" w:hAnsiTheme="minorHAnsi"/>
          <w:b/>
          <w:color w:val="808080" w:themeColor="background1" w:themeShade="80"/>
          <w:u w:val="single"/>
        </w:rPr>
        <w:t>PMC-XG1</w:t>
      </w:r>
      <w:r w:rsidRPr="00497BF5">
        <w:rPr>
          <w:rFonts w:asciiTheme="minorHAnsi" w:eastAsiaTheme="majorEastAsia" w:hAnsiTheme="minorHAnsi"/>
          <w:color w:val="808080" w:themeColor="background1" w:themeShade="80"/>
        </w:rPr>
        <w:t xml:space="preserve">: </w:t>
      </w:r>
      <w:proofErr w:type="spellStart"/>
      <w:r w:rsidRPr="00497BF5">
        <w:rPr>
          <w:rFonts w:asciiTheme="minorHAnsi" w:eastAsiaTheme="majorEastAsia" w:hAnsiTheme="minorHAnsi"/>
          <w:b/>
          <w:color w:val="808080" w:themeColor="background1" w:themeShade="80"/>
          <w:u w:val="single"/>
        </w:rPr>
        <w:t>Deacetylated</w:t>
      </w:r>
      <w:proofErr w:type="spellEnd"/>
      <w:r w:rsidRPr="00497BF5">
        <w:rPr>
          <w:rFonts w:asciiTheme="minorHAnsi" w:eastAsiaTheme="majorEastAsia" w:hAnsiTheme="minorHAnsi"/>
          <w:b/>
          <w:color w:val="808080" w:themeColor="background1" w:themeShade="80"/>
          <w:u w:val="single"/>
        </w:rPr>
        <w:t xml:space="preserve"> FdL2 peptide to check the detection limitation of old HPLC</w:t>
      </w:r>
      <w:r w:rsidRPr="00497BF5">
        <w:rPr>
          <w:rFonts w:asciiTheme="minorHAnsi" w:eastAsiaTheme="majorEastAsia" w:hAnsiTheme="minorHAnsi"/>
          <w:b/>
          <w:color w:val="808080" w:themeColor="background1" w:themeShade="80"/>
        </w:rPr>
        <w:t xml:space="preserve"> </w:t>
      </w:r>
      <w:r w:rsidRPr="00497BF5">
        <w:rPr>
          <w:rFonts w:asciiTheme="minorHAnsi" w:eastAsiaTheme="majorEastAsia" w:hAnsiTheme="minorHAnsi"/>
          <w:i/>
          <w:color w:val="808080" w:themeColor="background1" w:themeShade="80"/>
        </w:rPr>
        <w:t>(7.21.2016 and 7.26.2016)</w:t>
      </w:r>
      <w:r>
        <w:rPr>
          <w:rFonts w:asciiTheme="minorHAnsi" w:eastAsiaTheme="majorEastAsia" w:hAnsiTheme="minorHAnsi"/>
          <w:i/>
          <w:color w:val="808080" w:themeColor="background1" w:themeShade="80"/>
        </w:rPr>
        <w:t xml:space="preserve"> </w:t>
      </w:r>
      <w:r w:rsidRPr="00497BF5">
        <w:rPr>
          <w:rFonts w:asciiTheme="minorHAnsi" w:eastAsiaTheme="majorEastAsia" w:hAnsiTheme="minorHAnsi"/>
          <w:i/>
          <w:color w:val="808080" w:themeColor="background1" w:themeShade="80"/>
        </w:rPr>
        <w:t>-----</w:t>
      </w:r>
      <w:r>
        <w:rPr>
          <w:rFonts w:asciiTheme="minorHAnsi" w:eastAsiaTheme="majorEastAsia" w:hAnsiTheme="minorHAnsi"/>
          <w:i/>
          <w:color w:val="808080" w:themeColor="background1" w:themeShade="80"/>
        </w:rPr>
        <w:t xml:space="preserve"> </w:t>
      </w:r>
      <w:r w:rsidRPr="00497BF5">
        <w:rPr>
          <w:rFonts w:asciiTheme="minorHAnsi" w:eastAsiaTheme="majorEastAsia" w:hAnsiTheme="minorHAnsi"/>
          <w:i/>
          <w:color w:val="000000" w:themeColor="text1"/>
        </w:rPr>
        <w:t>Done, will prepare report.</w:t>
      </w:r>
    </w:p>
    <w:p w:rsidR="00FF1F9F" w:rsidRPr="00497BF5" w:rsidRDefault="00FF1F9F" w:rsidP="00FF1F9F">
      <w:pPr>
        <w:pStyle w:val="NoSpacing"/>
        <w:rPr>
          <w:rFonts w:asciiTheme="minorHAnsi" w:eastAsiaTheme="majorEastAsia" w:hAnsiTheme="minorHAnsi"/>
          <w:color w:val="808080" w:themeColor="background1" w:themeShade="80"/>
        </w:rPr>
      </w:pPr>
      <w:r w:rsidRPr="00497BF5">
        <w:rPr>
          <w:rFonts w:asciiTheme="minorHAnsi" w:hAnsiTheme="minorHAnsi"/>
          <w:noProof/>
          <w:color w:val="808080" w:themeColor="background1" w:themeShade="80"/>
        </w:rPr>
        <w:drawing>
          <wp:inline distT="0" distB="0" distL="0" distR="0" wp14:anchorId="5E675D09" wp14:editId="3E690FBD">
            <wp:extent cx="3952875" cy="920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2514" cy="92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F9F" w:rsidRPr="00497BF5" w:rsidRDefault="00FF1F9F" w:rsidP="00FF1F9F">
      <w:pPr>
        <w:pStyle w:val="NoSpacing"/>
        <w:rPr>
          <w:rFonts w:asciiTheme="minorHAnsi" w:eastAsiaTheme="majorEastAsia" w:hAnsiTheme="minorHAnsi"/>
          <w:color w:val="808080" w:themeColor="background1" w:themeShade="80"/>
        </w:rPr>
      </w:pPr>
      <w:r w:rsidRPr="00497BF5">
        <w:rPr>
          <w:rFonts w:asciiTheme="minorHAnsi" w:eastAsiaTheme="majorEastAsia" w:hAnsiTheme="minorHAnsi"/>
          <w:color w:val="808080" w:themeColor="background1" w:themeShade="80"/>
        </w:rPr>
        <w:t xml:space="preserve">Peptide-3 (P53 317-320-AMC) is the deacetylation product of FdL2 peptide. </w:t>
      </w:r>
    </w:p>
    <w:p w:rsidR="00FF1F9F" w:rsidRPr="00497BF5" w:rsidRDefault="00FF1F9F" w:rsidP="00FF1F9F">
      <w:pPr>
        <w:pStyle w:val="NoSpacing"/>
        <w:rPr>
          <w:rFonts w:asciiTheme="minorHAnsi" w:eastAsiaTheme="majorEastAsia" w:hAnsiTheme="minorHAnsi"/>
          <w:color w:val="808080" w:themeColor="background1" w:themeShade="80"/>
        </w:rPr>
      </w:pPr>
      <w:r w:rsidRPr="00497BF5">
        <w:rPr>
          <w:rFonts w:asciiTheme="minorHAnsi" w:eastAsiaTheme="majorEastAsia" w:hAnsiTheme="minorHAnsi"/>
          <w:color w:val="808080" w:themeColor="background1" w:themeShade="80"/>
        </w:rPr>
        <w:t xml:space="preserve">[Peptide 3]= 0.25, 0.5, 1, 1.5 </w:t>
      </w:r>
      <w:proofErr w:type="spellStart"/>
      <w:r w:rsidRPr="00497BF5">
        <w:rPr>
          <w:rFonts w:asciiTheme="minorHAnsi" w:eastAsiaTheme="majorEastAsia" w:hAnsiTheme="minorHAnsi"/>
          <w:color w:val="808080" w:themeColor="background1" w:themeShade="80"/>
        </w:rPr>
        <w:t>uM</w:t>
      </w:r>
      <w:proofErr w:type="spellEnd"/>
      <w:r w:rsidRPr="00497BF5">
        <w:rPr>
          <w:rFonts w:asciiTheme="minorHAnsi" w:eastAsiaTheme="majorEastAsia" w:hAnsiTheme="minorHAnsi"/>
          <w:color w:val="808080" w:themeColor="background1" w:themeShade="80"/>
        </w:rPr>
        <w:t xml:space="preserve"> (10, 20, 40, 60 </w:t>
      </w:r>
      <w:proofErr w:type="spellStart"/>
      <w:r w:rsidRPr="00497BF5">
        <w:rPr>
          <w:rFonts w:asciiTheme="minorHAnsi" w:eastAsiaTheme="majorEastAsia" w:hAnsiTheme="minorHAnsi"/>
          <w:color w:val="808080" w:themeColor="background1" w:themeShade="80"/>
        </w:rPr>
        <w:t>pmole</w:t>
      </w:r>
      <w:proofErr w:type="spellEnd"/>
      <w:r w:rsidRPr="00497BF5">
        <w:rPr>
          <w:rFonts w:asciiTheme="minorHAnsi" w:eastAsiaTheme="majorEastAsia" w:hAnsiTheme="minorHAnsi"/>
          <w:color w:val="808080" w:themeColor="background1" w:themeShade="80"/>
        </w:rPr>
        <w:t>)</w:t>
      </w:r>
    </w:p>
    <w:p w:rsidR="00FF1F9F" w:rsidRPr="00497BF5" w:rsidRDefault="00FF1F9F" w:rsidP="00FF1F9F">
      <w:pPr>
        <w:pStyle w:val="NoSpacing"/>
        <w:rPr>
          <w:rFonts w:asciiTheme="minorHAnsi" w:eastAsiaTheme="majorEastAsia" w:hAnsiTheme="minorHAnsi"/>
          <w:color w:val="808080" w:themeColor="background1" w:themeShade="80"/>
        </w:rPr>
      </w:pPr>
      <w:r w:rsidRPr="00497BF5">
        <w:rPr>
          <w:rFonts w:asciiTheme="minorHAnsi" w:eastAsiaTheme="majorEastAsia" w:hAnsiTheme="minorHAnsi"/>
          <w:color w:val="808080" w:themeColor="background1" w:themeShade="80"/>
        </w:rPr>
        <w:t xml:space="preserve">The samples will be run three times for inter-day variation, and another day for intra-day variation. </w:t>
      </w:r>
    </w:p>
    <w:p w:rsidR="00FF1F9F" w:rsidRPr="00497BF5" w:rsidRDefault="00FF1F9F" w:rsidP="00FF1F9F">
      <w:pPr>
        <w:pStyle w:val="NoSpacing"/>
        <w:rPr>
          <w:rFonts w:asciiTheme="minorHAnsi" w:eastAsiaTheme="majorEastAsia" w:hAnsiTheme="minorHAnsi"/>
          <w:color w:val="808080" w:themeColor="background1" w:themeShade="80"/>
        </w:rPr>
      </w:pPr>
    </w:p>
    <w:tbl>
      <w:tblPr>
        <w:tblW w:w="9898" w:type="dxa"/>
        <w:tblInd w:w="93" w:type="dxa"/>
        <w:tblLook w:val="04A0" w:firstRow="1" w:lastRow="0" w:firstColumn="1" w:lastColumn="0" w:noHBand="0" w:noVBand="1"/>
      </w:tblPr>
      <w:tblGrid>
        <w:gridCol w:w="1455"/>
        <w:gridCol w:w="1980"/>
        <w:gridCol w:w="2970"/>
        <w:gridCol w:w="1260"/>
        <w:gridCol w:w="1180"/>
        <w:gridCol w:w="1053"/>
      </w:tblGrid>
      <w:tr w:rsidR="00FF1F9F" w:rsidRPr="00497BF5" w:rsidTr="00B776B3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497BF5" w:rsidRDefault="00FF1F9F" w:rsidP="00B776B3">
            <w:pPr>
              <w:jc w:val="center"/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497BF5" w:rsidRDefault="00FF1F9F" w:rsidP="00B776B3">
            <w:pPr>
              <w:jc w:val="center"/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  <w:t>Assuming 8% product formation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497BF5" w:rsidRDefault="00FF1F9F" w:rsidP="00B776B3">
            <w:pPr>
              <w:jc w:val="center"/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  <w:t>Km</w:t>
            </w:r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  <w:vertAlign w:val="subscript"/>
              </w:rPr>
              <w:t>FdL2 peptide</w:t>
            </w:r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  <w:t xml:space="preserve"> = 32 </w:t>
            </w:r>
            <w:proofErr w:type="spellStart"/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3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497BF5" w:rsidRDefault="00FF1F9F" w:rsidP="00B776B3">
            <w:pPr>
              <w:jc w:val="center"/>
              <w:rPr>
                <w:rFonts w:ascii="Calibri" w:eastAsia="Times New Roman" w:hAnsi="Calibri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  <w:t> v</w:t>
            </w:r>
            <w:r w:rsidRPr="00497BF5">
              <w:rPr>
                <w:rFonts w:ascii="Calibri" w:eastAsia="Times New Roman" w:hAnsi="Calibri"/>
                <w:b/>
                <w:bCs/>
                <w:color w:val="808080" w:themeColor="background1" w:themeShade="80"/>
                <w:sz w:val="22"/>
                <w:szCs w:val="22"/>
              </w:rPr>
              <w:t>'/v</w:t>
            </w:r>
          </w:p>
        </w:tc>
      </w:tr>
      <w:tr w:rsidR="00FF1F9F" w:rsidRPr="00497BF5" w:rsidTr="00B776B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497BF5" w:rsidRDefault="00FF1F9F" w:rsidP="00B776B3">
            <w:pPr>
              <w:jc w:val="center"/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  <w:t xml:space="preserve">[Pep-3], </w:t>
            </w:r>
            <w:proofErr w:type="spellStart"/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497BF5" w:rsidRDefault="00FF1F9F" w:rsidP="00B776B3">
            <w:pPr>
              <w:jc w:val="center"/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  <w:t xml:space="preserve">[FdL2 peptide], </w:t>
            </w:r>
            <w:proofErr w:type="spellStart"/>
            <w:r w:rsidRPr="00497BF5"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497BF5" w:rsidRDefault="00FF1F9F" w:rsidP="00B776B3">
            <w:pPr>
              <w:jc w:val="center"/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  <w:t>y</w:t>
            </w:r>
          </w:p>
          <w:p w:rsidR="00FF1F9F" w:rsidRPr="00497BF5" w:rsidRDefault="00FF1F9F" w:rsidP="00B776B3">
            <w:pPr>
              <w:jc w:val="center"/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  <w:t xml:space="preserve">Fraction of km (FdL2 </w:t>
            </w:r>
            <w:proofErr w:type="spellStart"/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  <w:t>pepide</w:t>
            </w:r>
            <w:proofErr w:type="spellEnd"/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497BF5" w:rsidRDefault="00FF1F9F" w:rsidP="00B776B3">
            <w:pPr>
              <w:jc w:val="center"/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  <w:t>x=0.7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497BF5" w:rsidRDefault="00FF1F9F" w:rsidP="00B776B3">
            <w:pPr>
              <w:jc w:val="center"/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  <w:t>x=0.8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497BF5" w:rsidRDefault="00FF1F9F" w:rsidP="00B776B3">
            <w:pPr>
              <w:jc w:val="center"/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  <w:t>x=0.9</w:t>
            </w:r>
          </w:p>
        </w:tc>
      </w:tr>
      <w:tr w:rsidR="00FF1F9F" w:rsidRPr="00497BF5" w:rsidTr="00B776B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497BF5" w:rsidRDefault="00FF1F9F" w:rsidP="00B776B3">
            <w:pPr>
              <w:jc w:val="center"/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  <w:t>0.25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497BF5" w:rsidRDefault="00FF1F9F" w:rsidP="00B776B3">
            <w:pPr>
              <w:jc w:val="center"/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  <w:t>3.125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497BF5" w:rsidRDefault="00FF1F9F" w:rsidP="00B776B3">
            <w:pPr>
              <w:jc w:val="center"/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  <w:t>0.0977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497BF5" w:rsidRDefault="00FF1F9F" w:rsidP="00B776B3">
            <w:pPr>
              <w:jc w:val="center"/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  <w:t>1.3761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497BF5" w:rsidRDefault="00FF1F9F" w:rsidP="00B776B3">
            <w:pPr>
              <w:jc w:val="center"/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  <w:t>1.2228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497BF5" w:rsidRDefault="00FF1F9F" w:rsidP="00B776B3">
            <w:pPr>
              <w:jc w:val="center"/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  <w:t>1.1002</w:t>
            </w:r>
          </w:p>
        </w:tc>
      </w:tr>
      <w:tr w:rsidR="00FF1F9F" w:rsidRPr="00497BF5" w:rsidTr="00B776B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497BF5" w:rsidRDefault="00FF1F9F" w:rsidP="00B776B3">
            <w:pPr>
              <w:jc w:val="center"/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  <w:t>0.5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497BF5" w:rsidRDefault="00FF1F9F" w:rsidP="00B776B3">
            <w:pPr>
              <w:jc w:val="center"/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  <w:t>6.250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497BF5" w:rsidRDefault="00FF1F9F" w:rsidP="00B776B3">
            <w:pPr>
              <w:jc w:val="center"/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  <w:t>0.1953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497BF5" w:rsidRDefault="00FF1F9F" w:rsidP="00B776B3">
            <w:pPr>
              <w:jc w:val="center"/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  <w:t>1.3351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497BF5" w:rsidRDefault="00FF1F9F" w:rsidP="00B776B3">
            <w:pPr>
              <w:jc w:val="center"/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  <w:t>1.2009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497BF5" w:rsidRDefault="00FF1F9F" w:rsidP="00B776B3">
            <w:pPr>
              <w:jc w:val="center"/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  <w:t>1.0913</w:t>
            </w:r>
          </w:p>
        </w:tc>
      </w:tr>
      <w:tr w:rsidR="00FF1F9F" w:rsidRPr="00497BF5" w:rsidTr="00B776B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497BF5" w:rsidRDefault="00FF1F9F" w:rsidP="00B776B3">
            <w:pPr>
              <w:jc w:val="center"/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497BF5" w:rsidRDefault="00FF1F9F" w:rsidP="00B776B3">
            <w:pPr>
              <w:jc w:val="center"/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  <w:t>12.500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497BF5" w:rsidRDefault="00FF1F9F" w:rsidP="00B776B3">
            <w:pPr>
              <w:jc w:val="center"/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  <w:t>0.3906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497BF5" w:rsidRDefault="00FF1F9F" w:rsidP="00B776B3">
            <w:pPr>
              <w:jc w:val="center"/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  <w:t>1.2751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497BF5" w:rsidRDefault="00FF1F9F" w:rsidP="00B776B3">
            <w:pPr>
              <w:jc w:val="center"/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  <w:t>1.1680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497BF5" w:rsidRDefault="00FF1F9F" w:rsidP="00B776B3">
            <w:pPr>
              <w:jc w:val="center"/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  <w:t>1.0775</w:t>
            </w:r>
          </w:p>
        </w:tc>
      </w:tr>
      <w:tr w:rsidR="00FF1F9F" w:rsidRPr="00497BF5" w:rsidTr="00B776B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497BF5" w:rsidRDefault="00FF1F9F" w:rsidP="00B776B3">
            <w:pPr>
              <w:jc w:val="center"/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  <w:t>1.5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497BF5" w:rsidRDefault="00FF1F9F" w:rsidP="00B776B3">
            <w:pPr>
              <w:jc w:val="center"/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  <w:t>18.750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497BF5" w:rsidRDefault="00FF1F9F" w:rsidP="00B776B3">
            <w:pPr>
              <w:jc w:val="center"/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  <w:t>0.5859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497BF5" w:rsidRDefault="00FF1F9F" w:rsidP="00B776B3">
            <w:pPr>
              <w:jc w:val="center"/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  <w:t>1.2333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497BF5" w:rsidRDefault="00FF1F9F" w:rsidP="00B776B3">
            <w:pPr>
              <w:jc w:val="center"/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  <w:t>1.1443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497BF5" w:rsidRDefault="00FF1F9F" w:rsidP="00B776B3">
            <w:pPr>
              <w:jc w:val="center"/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  <w:t>1.0673</w:t>
            </w:r>
          </w:p>
        </w:tc>
      </w:tr>
    </w:tbl>
    <w:p w:rsidR="00FF1F9F" w:rsidRPr="00497BF5" w:rsidRDefault="00FF1F9F" w:rsidP="00FF1F9F">
      <w:pPr>
        <w:pStyle w:val="NoSpacing"/>
        <w:rPr>
          <w:rFonts w:asciiTheme="minorHAnsi" w:eastAsiaTheme="majorEastAsia" w:hAnsiTheme="minorHAnsi"/>
          <w:b/>
          <w:color w:val="808080" w:themeColor="background1" w:themeShade="80"/>
          <w:u w:val="single"/>
        </w:rPr>
      </w:pPr>
    </w:p>
    <w:p w:rsidR="00FF1F9F" w:rsidRPr="00497BF5" w:rsidRDefault="00FF1F9F" w:rsidP="00FF1F9F">
      <w:pPr>
        <w:pStyle w:val="NoSpacing"/>
        <w:rPr>
          <w:rFonts w:asciiTheme="minorHAnsi" w:eastAsiaTheme="majorEastAsia" w:hAnsiTheme="minorHAnsi"/>
          <w:color w:val="808080" w:themeColor="background1" w:themeShade="80"/>
        </w:rPr>
      </w:pPr>
      <w:r w:rsidRPr="00497BF5">
        <w:rPr>
          <w:rFonts w:asciiTheme="minorHAnsi" w:eastAsiaTheme="majorEastAsia" w:hAnsiTheme="minorHAnsi"/>
          <w:b/>
          <w:color w:val="808080" w:themeColor="background1" w:themeShade="80"/>
          <w:u w:val="single"/>
        </w:rPr>
        <w:t>Reason:</w:t>
      </w:r>
      <w:r w:rsidRPr="00497BF5">
        <w:rPr>
          <w:rFonts w:asciiTheme="minorHAnsi" w:eastAsiaTheme="majorEastAsia" w:hAnsiTheme="minorHAnsi"/>
          <w:color w:val="808080" w:themeColor="background1" w:themeShade="80"/>
        </w:rPr>
        <w:t xml:space="preserve"> Based on the previous experimental results (DHP1c – in-house SIRT3 Endpoint and repeat), 30pmoles product provided small peak. Therefore, little lower concentrations are designed for measure the minimum peak area that old HPLC can detect. </w:t>
      </w:r>
    </w:p>
    <w:p w:rsidR="00FF1F9F" w:rsidRDefault="00FF1F9F" w:rsidP="00FF1F9F">
      <w:pPr>
        <w:pStyle w:val="NoSpacing"/>
        <w:rPr>
          <w:rFonts w:asciiTheme="minorHAnsi" w:eastAsiaTheme="majorEastAsia" w:hAnsiTheme="minorHAnsi"/>
        </w:rPr>
      </w:pPr>
    </w:p>
    <w:p w:rsidR="00FF1F9F" w:rsidRPr="007C6D2D" w:rsidRDefault="00FF1F9F" w:rsidP="00FF1F9F">
      <w:pPr>
        <w:pStyle w:val="NoSpacing"/>
        <w:rPr>
          <w:rFonts w:asciiTheme="minorHAnsi" w:eastAsiaTheme="majorEastAsia" w:hAnsiTheme="minorHAnsi"/>
        </w:rPr>
      </w:pPr>
      <w:r>
        <w:rPr>
          <w:rFonts w:asciiTheme="minorHAnsi" w:eastAsiaTheme="majorEastAsia" w:hAnsiTheme="minorHAnsi"/>
          <w:b/>
          <w:u w:val="single"/>
        </w:rPr>
        <w:t>PMC-XG2</w:t>
      </w:r>
      <w:r w:rsidRPr="007C6D2D">
        <w:rPr>
          <w:rFonts w:asciiTheme="minorHAnsi" w:eastAsiaTheme="majorEastAsia" w:hAnsiTheme="minorHAnsi"/>
          <w:b/>
          <w:u w:val="single"/>
        </w:rPr>
        <w:t xml:space="preserve">: DHP1c solution preparation </w:t>
      </w:r>
      <w:r w:rsidRPr="007C6D2D">
        <w:rPr>
          <w:rFonts w:asciiTheme="minorHAnsi" w:eastAsiaTheme="majorEastAsia" w:hAnsiTheme="minorHAnsi"/>
        </w:rPr>
        <w:t>(</w:t>
      </w:r>
      <w:r>
        <w:rPr>
          <w:rFonts w:asciiTheme="minorHAnsi" w:eastAsiaTheme="majorEastAsia" w:hAnsiTheme="minorHAnsi"/>
          <w:i/>
        </w:rPr>
        <w:t>7.27.2016 – 7.29.2016</w:t>
      </w:r>
      <w:r w:rsidRPr="007C6D2D">
        <w:rPr>
          <w:rFonts w:asciiTheme="minorHAnsi" w:eastAsiaTheme="majorEastAsia" w:hAnsiTheme="minorHAnsi"/>
        </w:rPr>
        <w:t>)</w:t>
      </w:r>
    </w:p>
    <w:p w:rsidR="00FF1F9F" w:rsidRPr="007C6D2D" w:rsidRDefault="00FF1F9F" w:rsidP="00FF1F9F">
      <w:pPr>
        <w:pStyle w:val="NoSpacing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>To validate how accurate the DHP1c solution concentration made different day.</w:t>
      </w:r>
    </w:p>
    <w:p w:rsidR="00FF1F9F" w:rsidRPr="007C6D2D" w:rsidRDefault="00FF1F9F" w:rsidP="00FF1F9F">
      <w:pPr>
        <w:pStyle w:val="NoSpacing"/>
        <w:numPr>
          <w:ilvl w:val="0"/>
          <w:numId w:val="1"/>
        </w:numPr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>Weigh different mass of DHP1c sample, then prepare the solution, run on HPLC, find out the linear relationship between peak area and [DHP1c]</w:t>
      </w:r>
    </w:p>
    <w:p w:rsidR="00FF1F9F" w:rsidRPr="00295135" w:rsidRDefault="00FF1F9F" w:rsidP="00FF1F9F">
      <w:pPr>
        <w:pStyle w:val="NoSpacing"/>
        <w:numPr>
          <w:ilvl w:val="0"/>
          <w:numId w:val="1"/>
        </w:numPr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 xml:space="preserve">In terms of solubility of the DHP1c, it will be necessary to use CRO to find out the maximum DHP1c concentration at </w:t>
      </w:r>
      <w:r>
        <w:rPr>
          <w:rFonts w:asciiTheme="minorHAnsi" w:eastAsiaTheme="majorEastAsia" w:hAnsiTheme="minorHAnsi"/>
        </w:rPr>
        <w:t>5</w:t>
      </w:r>
      <w:r w:rsidRPr="007C6D2D">
        <w:rPr>
          <w:rFonts w:asciiTheme="minorHAnsi" w:eastAsiaTheme="majorEastAsia" w:hAnsiTheme="minorHAnsi"/>
        </w:rPr>
        <w:t xml:space="preserve"> % DMSO. </w:t>
      </w:r>
      <w:r w:rsidRPr="00295135">
        <w:rPr>
          <w:rFonts w:asciiTheme="minorHAnsi" w:eastAsiaTheme="majorEastAsia" w:hAnsiTheme="minorHAnsi"/>
        </w:rPr>
        <w:t>CRO Reach out follow up:</w:t>
      </w:r>
    </w:p>
    <w:p w:rsidR="00FF1F9F" w:rsidRDefault="00FF1F9F" w:rsidP="00FF1F9F">
      <w:pPr>
        <w:pStyle w:val="NoSpacing"/>
        <w:numPr>
          <w:ilvl w:val="0"/>
          <w:numId w:val="2"/>
        </w:numPr>
        <w:rPr>
          <w:rFonts w:asciiTheme="minorHAnsi" w:eastAsiaTheme="majorEastAsia" w:hAnsiTheme="minorHAnsi"/>
        </w:rPr>
      </w:pPr>
      <w:r>
        <w:rPr>
          <w:rFonts w:asciiTheme="minorHAnsi" w:eastAsiaTheme="majorEastAsia" w:hAnsiTheme="minorHAnsi"/>
        </w:rPr>
        <w:t xml:space="preserve">Quote request was sent to 3 companies. Candidate compounds are Honokiol, and DHP1c. Two companies have been replied. Briefly, </w:t>
      </w:r>
    </w:p>
    <w:tbl>
      <w:tblPr>
        <w:tblStyle w:val="TableGrid"/>
        <w:tblW w:w="9450" w:type="dxa"/>
        <w:tblInd w:w="198" w:type="dxa"/>
        <w:tblLook w:val="04A0" w:firstRow="1" w:lastRow="0" w:firstColumn="1" w:lastColumn="0" w:noHBand="0" w:noVBand="1"/>
      </w:tblPr>
      <w:tblGrid>
        <w:gridCol w:w="2340"/>
        <w:gridCol w:w="2790"/>
        <w:gridCol w:w="900"/>
        <w:gridCol w:w="1350"/>
        <w:gridCol w:w="2070"/>
      </w:tblGrid>
      <w:tr w:rsidR="00FF1F9F" w:rsidRPr="00295135" w:rsidTr="00B776B3">
        <w:trPr>
          <w:trHeight w:val="458"/>
        </w:trPr>
        <w:tc>
          <w:tcPr>
            <w:tcW w:w="2340" w:type="dxa"/>
            <w:vAlign w:val="center"/>
          </w:tcPr>
          <w:p w:rsidR="00FF1F9F" w:rsidRPr="00295135" w:rsidRDefault="00FF1F9F" w:rsidP="00B776B3">
            <w:pPr>
              <w:pStyle w:val="NoSpacing"/>
              <w:rPr>
                <w:rFonts w:asciiTheme="minorHAnsi" w:eastAsiaTheme="majorEastAsia" w:hAnsiTheme="minorHAnsi"/>
                <w:b/>
              </w:rPr>
            </w:pPr>
            <w:r w:rsidRPr="00295135">
              <w:rPr>
                <w:rFonts w:asciiTheme="minorHAnsi" w:eastAsiaTheme="majorEastAsia" w:hAnsiTheme="minorHAnsi"/>
                <w:b/>
              </w:rPr>
              <w:t>Company name</w:t>
            </w:r>
          </w:p>
        </w:tc>
        <w:tc>
          <w:tcPr>
            <w:tcW w:w="2790" w:type="dxa"/>
            <w:vAlign w:val="center"/>
          </w:tcPr>
          <w:p w:rsidR="00FF1F9F" w:rsidRPr="00295135" w:rsidRDefault="00FF1F9F" w:rsidP="00B776B3">
            <w:pPr>
              <w:pStyle w:val="NoSpacing"/>
              <w:rPr>
                <w:rFonts w:asciiTheme="minorHAnsi" w:eastAsiaTheme="majorEastAsia" w:hAnsiTheme="minorHAnsi"/>
                <w:b/>
              </w:rPr>
            </w:pPr>
            <w:r w:rsidRPr="00295135">
              <w:rPr>
                <w:rFonts w:asciiTheme="minorHAnsi" w:eastAsiaTheme="majorEastAsia" w:hAnsiTheme="minorHAnsi"/>
                <w:b/>
              </w:rPr>
              <w:t>Measurement</w:t>
            </w:r>
          </w:p>
        </w:tc>
        <w:tc>
          <w:tcPr>
            <w:tcW w:w="900" w:type="dxa"/>
            <w:vAlign w:val="center"/>
          </w:tcPr>
          <w:p w:rsidR="00FF1F9F" w:rsidRPr="00295135" w:rsidRDefault="00FF1F9F" w:rsidP="00B776B3">
            <w:pPr>
              <w:pStyle w:val="NoSpacing"/>
              <w:rPr>
                <w:rFonts w:asciiTheme="minorHAnsi" w:eastAsiaTheme="majorEastAsia" w:hAnsiTheme="minorHAnsi"/>
                <w:b/>
              </w:rPr>
            </w:pPr>
            <w:r w:rsidRPr="00295135">
              <w:rPr>
                <w:rFonts w:asciiTheme="minorHAnsi" w:eastAsiaTheme="majorEastAsia" w:hAnsiTheme="minorHAnsi"/>
                <w:b/>
              </w:rPr>
              <w:t>Cost, $</w:t>
            </w:r>
          </w:p>
        </w:tc>
        <w:tc>
          <w:tcPr>
            <w:tcW w:w="1350" w:type="dxa"/>
            <w:vAlign w:val="center"/>
          </w:tcPr>
          <w:p w:rsidR="00FF1F9F" w:rsidRPr="00295135" w:rsidRDefault="00FF1F9F" w:rsidP="00B776B3">
            <w:pPr>
              <w:pStyle w:val="NoSpacing"/>
              <w:rPr>
                <w:rFonts w:asciiTheme="minorHAnsi" w:eastAsiaTheme="majorEastAsia" w:hAnsiTheme="minorHAnsi"/>
                <w:b/>
              </w:rPr>
            </w:pPr>
            <w:r w:rsidRPr="00295135">
              <w:rPr>
                <w:rFonts w:asciiTheme="minorHAnsi" w:eastAsiaTheme="majorEastAsia" w:hAnsiTheme="minorHAnsi"/>
                <w:b/>
              </w:rPr>
              <w:t>Lead time</w:t>
            </w:r>
          </w:p>
        </w:tc>
        <w:tc>
          <w:tcPr>
            <w:tcW w:w="2070" w:type="dxa"/>
            <w:vAlign w:val="center"/>
          </w:tcPr>
          <w:p w:rsidR="00FF1F9F" w:rsidRPr="00295135" w:rsidRDefault="00FF1F9F" w:rsidP="00B776B3">
            <w:pPr>
              <w:pStyle w:val="NoSpacing"/>
              <w:rPr>
                <w:rFonts w:asciiTheme="minorHAnsi" w:eastAsiaTheme="majorEastAsia" w:hAnsiTheme="minorHAnsi"/>
                <w:b/>
              </w:rPr>
            </w:pPr>
            <w:r>
              <w:rPr>
                <w:rFonts w:asciiTheme="minorHAnsi" w:eastAsiaTheme="majorEastAsia" w:hAnsiTheme="minorHAnsi"/>
                <w:b/>
              </w:rPr>
              <w:t>Sample needed</w:t>
            </w:r>
          </w:p>
        </w:tc>
      </w:tr>
      <w:tr w:rsidR="00FF1F9F" w:rsidTr="00B776B3">
        <w:tc>
          <w:tcPr>
            <w:tcW w:w="2340" w:type="dxa"/>
            <w:vAlign w:val="center"/>
          </w:tcPr>
          <w:p w:rsidR="00FF1F9F" w:rsidRPr="007F1F50" w:rsidRDefault="00FF1F9F" w:rsidP="00B776B3">
            <w:pPr>
              <w:pStyle w:val="NoSpacing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7F1F50">
              <w:rPr>
                <w:rFonts w:asciiTheme="minorHAnsi" w:eastAsiaTheme="majorEastAsia" w:hAnsiTheme="minorHAnsi"/>
                <w:sz w:val="20"/>
                <w:szCs w:val="20"/>
              </w:rPr>
              <w:t>Pion Inc.</w:t>
            </w:r>
          </w:p>
          <w:p w:rsidR="00FF1F9F" w:rsidRPr="007F1F50" w:rsidRDefault="00FF1F9F" w:rsidP="00B776B3">
            <w:pPr>
              <w:pStyle w:val="NoSpacing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7F1F50">
              <w:rPr>
                <w:rFonts w:asciiTheme="minorHAnsi" w:eastAsiaTheme="majorEastAsia" w:hAnsiTheme="minorHAnsi"/>
                <w:sz w:val="20"/>
                <w:szCs w:val="20"/>
              </w:rPr>
              <w:t>(Billerica, MA 01821)</w:t>
            </w:r>
          </w:p>
        </w:tc>
        <w:tc>
          <w:tcPr>
            <w:tcW w:w="2790" w:type="dxa"/>
            <w:vAlign w:val="center"/>
          </w:tcPr>
          <w:p w:rsidR="00FF1F9F" w:rsidRPr="007F1F50" w:rsidRDefault="00FF1F9F" w:rsidP="00B776B3">
            <w:pPr>
              <w:pStyle w:val="NoSpacing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7F1F50">
              <w:rPr>
                <w:rFonts w:asciiTheme="minorHAnsi" w:eastAsiaTheme="majorEastAsia" w:hAnsiTheme="minorHAnsi"/>
                <w:sz w:val="20"/>
                <w:szCs w:val="20"/>
              </w:rPr>
              <w:t>Solubility</w:t>
            </w:r>
          </w:p>
          <w:p w:rsidR="00FF1F9F" w:rsidRPr="007F1F50" w:rsidRDefault="00FF1F9F" w:rsidP="00B776B3">
            <w:pPr>
              <w:pStyle w:val="NoSpacing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7F1F50">
              <w:rPr>
                <w:rFonts w:asciiTheme="minorHAnsi" w:eastAsiaTheme="majorEastAsia" w:hAnsiTheme="minorHAnsi"/>
                <w:sz w:val="20"/>
                <w:szCs w:val="20"/>
              </w:rPr>
              <w:t>Supersaturation &amp; kinetic solubility</w:t>
            </w:r>
          </w:p>
        </w:tc>
        <w:tc>
          <w:tcPr>
            <w:tcW w:w="900" w:type="dxa"/>
            <w:vAlign w:val="center"/>
          </w:tcPr>
          <w:p w:rsidR="00FF1F9F" w:rsidRPr="007F1F50" w:rsidRDefault="00FF1F9F" w:rsidP="00B776B3">
            <w:pPr>
              <w:pStyle w:val="NoSpacing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4379.00</w:t>
            </w:r>
          </w:p>
        </w:tc>
        <w:tc>
          <w:tcPr>
            <w:tcW w:w="1350" w:type="dxa"/>
            <w:vAlign w:val="center"/>
          </w:tcPr>
          <w:p w:rsidR="00FF1F9F" w:rsidRPr="007F1F50" w:rsidRDefault="00FF1F9F" w:rsidP="00B776B3">
            <w:pPr>
              <w:pStyle w:val="NoSpacing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7F1F50">
              <w:rPr>
                <w:rFonts w:asciiTheme="minorHAnsi" w:eastAsiaTheme="majorEastAsia" w:hAnsiTheme="minorHAnsi"/>
                <w:sz w:val="20"/>
                <w:szCs w:val="20"/>
              </w:rPr>
              <w:t>10 days</w:t>
            </w:r>
          </w:p>
        </w:tc>
        <w:tc>
          <w:tcPr>
            <w:tcW w:w="2070" w:type="dxa"/>
            <w:vAlign w:val="center"/>
          </w:tcPr>
          <w:p w:rsidR="00FF1F9F" w:rsidRDefault="00FF1F9F" w:rsidP="00B776B3">
            <w:pPr>
              <w:pStyle w:val="NoSpacing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25mg sample</w:t>
            </w:r>
          </w:p>
          <w:p w:rsidR="00FF1F9F" w:rsidRPr="007F1F50" w:rsidRDefault="00FF1F9F" w:rsidP="00B776B3">
            <w:pPr>
              <w:pStyle w:val="NoSpacing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60ml buffer</w:t>
            </w:r>
          </w:p>
        </w:tc>
      </w:tr>
      <w:tr w:rsidR="00FF1F9F" w:rsidTr="00B776B3">
        <w:tc>
          <w:tcPr>
            <w:tcW w:w="2340" w:type="dxa"/>
            <w:vAlign w:val="center"/>
          </w:tcPr>
          <w:p w:rsidR="00FF1F9F" w:rsidRPr="007F1F50" w:rsidRDefault="00FF1F9F" w:rsidP="00B776B3">
            <w:pPr>
              <w:pStyle w:val="NoSpacing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7F1F50">
              <w:rPr>
                <w:rFonts w:asciiTheme="minorHAnsi" w:eastAsiaTheme="majorEastAsia" w:hAnsiTheme="minorHAnsi"/>
                <w:sz w:val="20"/>
                <w:szCs w:val="20"/>
              </w:rPr>
              <w:t xml:space="preserve">Ascendex Scientific, LLC </w:t>
            </w:r>
            <w:r w:rsidRPr="007F1F50">
              <w:rPr>
                <w:rFonts w:asciiTheme="minorHAnsi" w:eastAsiaTheme="majorEastAsia" w:hAnsiTheme="minorHAnsi"/>
                <w:sz w:val="20"/>
                <w:szCs w:val="20"/>
              </w:rPr>
              <w:lastRenderedPageBreak/>
              <w:t>(Bristol, PA 19007)</w:t>
            </w:r>
          </w:p>
        </w:tc>
        <w:tc>
          <w:tcPr>
            <w:tcW w:w="2790" w:type="dxa"/>
            <w:vAlign w:val="center"/>
          </w:tcPr>
          <w:p w:rsidR="00FF1F9F" w:rsidRPr="007F1F50" w:rsidRDefault="00FF1F9F" w:rsidP="00B776B3">
            <w:pPr>
              <w:pStyle w:val="NoSpacing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7F1F50">
              <w:rPr>
                <w:rFonts w:asciiTheme="minorHAnsi" w:eastAsiaTheme="majorEastAsia" w:hAnsiTheme="minorHAnsi"/>
                <w:sz w:val="20"/>
                <w:szCs w:val="20"/>
              </w:rPr>
              <w:lastRenderedPageBreak/>
              <w:t>Solubility</w:t>
            </w:r>
          </w:p>
        </w:tc>
        <w:tc>
          <w:tcPr>
            <w:tcW w:w="900" w:type="dxa"/>
            <w:vAlign w:val="center"/>
          </w:tcPr>
          <w:p w:rsidR="00FF1F9F" w:rsidRPr="007F1F50" w:rsidRDefault="00FF1F9F" w:rsidP="00B776B3">
            <w:pPr>
              <w:pStyle w:val="NoSpacing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7F1F50">
              <w:rPr>
                <w:rFonts w:asciiTheme="minorHAnsi" w:eastAsiaTheme="majorEastAsia" w:hAnsiTheme="minorHAnsi"/>
                <w:sz w:val="20"/>
                <w:szCs w:val="20"/>
              </w:rPr>
              <w:t>2000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.00</w:t>
            </w:r>
          </w:p>
        </w:tc>
        <w:tc>
          <w:tcPr>
            <w:tcW w:w="1350" w:type="dxa"/>
            <w:vAlign w:val="center"/>
          </w:tcPr>
          <w:p w:rsidR="00FF1F9F" w:rsidRPr="007F1F50" w:rsidRDefault="00FF1F9F" w:rsidP="00B776B3">
            <w:pPr>
              <w:pStyle w:val="NoSpacing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7F1F50">
              <w:rPr>
                <w:rFonts w:asciiTheme="minorHAnsi" w:eastAsiaTheme="majorEastAsia" w:hAnsiTheme="minorHAnsi"/>
                <w:sz w:val="20"/>
                <w:szCs w:val="20"/>
              </w:rPr>
              <w:t>2-3 days</w:t>
            </w:r>
          </w:p>
        </w:tc>
        <w:tc>
          <w:tcPr>
            <w:tcW w:w="2070" w:type="dxa"/>
            <w:vAlign w:val="center"/>
          </w:tcPr>
          <w:p w:rsidR="00FF1F9F" w:rsidRPr="007F1F50" w:rsidRDefault="00FF1F9F" w:rsidP="00B776B3">
            <w:pPr>
              <w:pStyle w:val="NoSpacing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25m</w:t>
            </w:r>
            <w:r w:rsidRPr="007F1F50">
              <w:rPr>
                <w:rFonts w:asciiTheme="minorHAnsi" w:eastAsiaTheme="majorEastAsia" w:hAnsiTheme="minorHAnsi"/>
                <w:sz w:val="20"/>
                <w:szCs w:val="20"/>
              </w:rPr>
              <w:t>g sample</w:t>
            </w:r>
          </w:p>
          <w:p w:rsidR="00FF1F9F" w:rsidRPr="007F1F50" w:rsidRDefault="00FF1F9F" w:rsidP="00B776B3">
            <w:pPr>
              <w:pStyle w:val="NoSpacing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7F1F50">
              <w:rPr>
                <w:rFonts w:asciiTheme="minorHAnsi" w:eastAsiaTheme="majorEastAsia" w:hAnsiTheme="minorHAnsi"/>
                <w:sz w:val="20"/>
                <w:szCs w:val="20"/>
              </w:rPr>
              <w:lastRenderedPageBreak/>
              <w:t>100ml buffer</w:t>
            </w:r>
          </w:p>
        </w:tc>
      </w:tr>
    </w:tbl>
    <w:p w:rsidR="00FF1F9F" w:rsidRPr="008A59B4" w:rsidRDefault="00FF1F9F" w:rsidP="00FF1F9F">
      <w:pPr>
        <w:pStyle w:val="NoSpacing"/>
        <w:rPr>
          <w:rFonts w:asciiTheme="minorHAnsi" w:eastAsiaTheme="majorEastAsia" w:hAnsiTheme="minorHAnsi"/>
          <w:b/>
          <w:color w:val="FF0000"/>
        </w:rPr>
      </w:pPr>
      <w:r>
        <w:rPr>
          <w:rFonts w:asciiTheme="minorHAnsi" w:eastAsiaTheme="majorEastAsia" w:hAnsiTheme="minorHAnsi"/>
          <w:b/>
          <w:color w:val="FF0000"/>
        </w:rPr>
        <w:lastRenderedPageBreak/>
        <w:t xml:space="preserve">XG: </w:t>
      </w:r>
      <w:r w:rsidRPr="008A59B4">
        <w:rPr>
          <w:rFonts w:asciiTheme="minorHAnsi" w:eastAsiaTheme="majorEastAsia" w:hAnsiTheme="minorHAnsi"/>
          <w:b/>
          <w:color w:val="FF0000"/>
        </w:rPr>
        <w:t>Need to decide which company will be used for solubility measurement.</w:t>
      </w:r>
    </w:p>
    <w:p w:rsidR="00FF1F9F" w:rsidRPr="007C6D2D" w:rsidRDefault="00FF1F9F" w:rsidP="00FF1F9F">
      <w:pPr>
        <w:pStyle w:val="NoSpacing"/>
        <w:rPr>
          <w:rFonts w:asciiTheme="minorHAnsi" w:eastAsiaTheme="majorEastAsia" w:hAnsiTheme="minorHAnsi"/>
          <w:i/>
        </w:rPr>
      </w:pPr>
      <w:r>
        <w:rPr>
          <w:rFonts w:asciiTheme="minorHAnsi" w:eastAsiaTheme="majorEastAsia" w:hAnsiTheme="minorHAnsi"/>
          <w:b/>
          <w:u w:val="single"/>
        </w:rPr>
        <w:t>PMC-XG3</w:t>
      </w:r>
      <w:r w:rsidRPr="007C6D2D">
        <w:rPr>
          <w:rFonts w:asciiTheme="minorHAnsi" w:eastAsiaTheme="majorEastAsia" w:hAnsiTheme="minorHAnsi"/>
        </w:rPr>
        <w:t xml:space="preserve">: </w:t>
      </w:r>
      <w:r w:rsidRPr="007C6D2D">
        <w:rPr>
          <w:rFonts w:asciiTheme="minorHAnsi" w:eastAsiaTheme="majorEastAsia" w:hAnsiTheme="minorHAnsi"/>
          <w:b/>
          <w:u w:val="single"/>
        </w:rPr>
        <w:t>Deacetylation reactions condition modification within HPLC detection limitation</w:t>
      </w:r>
      <w:r>
        <w:rPr>
          <w:rFonts w:asciiTheme="minorHAnsi" w:eastAsiaTheme="majorEastAsia" w:hAnsiTheme="minorHAnsi"/>
        </w:rPr>
        <w:t>-</w:t>
      </w:r>
      <w:r w:rsidRPr="00B767C1">
        <w:rPr>
          <w:rFonts w:asciiTheme="minorHAnsi" w:eastAsiaTheme="majorEastAsia" w:hAnsiTheme="minorHAnsi"/>
          <w:b/>
          <w:u w:val="single"/>
        </w:rPr>
        <w:t>FdL2 peptide.</w:t>
      </w:r>
      <w:r>
        <w:rPr>
          <w:rFonts w:asciiTheme="minorHAnsi" w:eastAsiaTheme="majorEastAsia" w:hAnsiTheme="minorHAnsi"/>
        </w:rPr>
        <w:t xml:space="preserve"> </w:t>
      </w:r>
      <w:r w:rsidRPr="007C6D2D">
        <w:rPr>
          <w:rFonts w:asciiTheme="minorHAnsi" w:eastAsiaTheme="majorEastAsia" w:hAnsiTheme="minorHAnsi"/>
        </w:rPr>
        <w:t>(</w:t>
      </w:r>
      <w:r>
        <w:rPr>
          <w:rFonts w:asciiTheme="minorHAnsi" w:eastAsiaTheme="majorEastAsia" w:hAnsiTheme="minorHAnsi"/>
          <w:i/>
        </w:rPr>
        <w:t>8</w:t>
      </w:r>
      <w:r w:rsidRPr="007C6D2D">
        <w:rPr>
          <w:rFonts w:asciiTheme="minorHAnsi" w:eastAsiaTheme="majorEastAsia" w:hAnsiTheme="minorHAnsi"/>
          <w:i/>
        </w:rPr>
        <w:t>.</w:t>
      </w:r>
      <w:r>
        <w:rPr>
          <w:rFonts w:asciiTheme="minorHAnsi" w:eastAsiaTheme="majorEastAsia" w:hAnsiTheme="minorHAnsi"/>
          <w:i/>
        </w:rPr>
        <w:t>01</w:t>
      </w:r>
      <w:r w:rsidRPr="007C6D2D">
        <w:rPr>
          <w:rFonts w:asciiTheme="minorHAnsi" w:eastAsiaTheme="majorEastAsia" w:hAnsiTheme="minorHAnsi"/>
          <w:i/>
        </w:rPr>
        <w:t xml:space="preserve">.2016 – </w:t>
      </w:r>
      <w:r>
        <w:rPr>
          <w:rFonts w:asciiTheme="minorHAnsi" w:eastAsiaTheme="majorEastAsia" w:hAnsiTheme="minorHAnsi"/>
          <w:i/>
        </w:rPr>
        <w:t>8</w:t>
      </w:r>
      <w:r w:rsidRPr="007C6D2D">
        <w:rPr>
          <w:rFonts w:asciiTheme="minorHAnsi" w:eastAsiaTheme="majorEastAsia" w:hAnsiTheme="minorHAnsi"/>
          <w:i/>
        </w:rPr>
        <w:t>.</w:t>
      </w:r>
      <w:r>
        <w:rPr>
          <w:rFonts w:asciiTheme="minorHAnsi" w:eastAsiaTheme="majorEastAsia" w:hAnsiTheme="minorHAnsi"/>
          <w:i/>
        </w:rPr>
        <w:t>04</w:t>
      </w:r>
      <w:r w:rsidRPr="007C6D2D">
        <w:rPr>
          <w:rFonts w:asciiTheme="minorHAnsi" w:eastAsiaTheme="majorEastAsia" w:hAnsiTheme="minorHAnsi"/>
          <w:i/>
        </w:rPr>
        <w:t>.2016)</w:t>
      </w:r>
    </w:p>
    <w:p w:rsidR="00FF1F9F" w:rsidRPr="007C6D2D" w:rsidRDefault="00FF1F9F" w:rsidP="00FF1F9F">
      <w:pPr>
        <w:pStyle w:val="NoSpacing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>[FdL2 peptide] = the lowest [peptide</w:t>
      </w:r>
      <w:r>
        <w:rPr>
          <w:rFonts w:asciiTheme="minorHAnsi" w:eastAsiaTheme="majorEastAsia" w:hAnsiTheme="minorHAnsi"/>
        </w:rPr>
        <w:t>-</w:t>
      </w:r>
      <w:r w:rsidRPr="007C6D2D">
        <w:rPr>
          <w:rFonts w:asciiTheme="minorHAnsi" w:eastAsiaTheme="majorEastAsia" w:hAnsiTheme="minorHAnsi"/>
        </w:rPr>
        <w:t>3] to convert to [FdL2 peptide]</w:t>
      </w:r>
    </w:p>
    <w:p w:rsidR="00FF1F9F" w:rsidRPr="007C6D2D" w:rsidRDefault="00FF1F9F" w:rsidP="00FF1F9F">
      <w:pPr>
        <w:pStyle w:val="NoSpacing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 xml:space="preserve">[NAD+] = 3000, </w:t>
      </w:r>
      <w:r>
        <w:rPr>
          <w:rFonts w:asciiTheme="minorHAnsi" w:eastAsiaTheme="majorEastAsia" w:hAnsiTheme="minorHAnsi"/>
        </w:rPr>
        <w:t>10</w:t>
      </w:r>
      <w:r w:rsidRPr="007C6D2D">
        <w:rPr>
          <w:rFonts w:asciiTheme="minorHAnsi" w:eastAsiaTheme="majorEastAsia" w:hAnsiTheme="minorHAnsi"/>
        </w:rPr>
        <w:t xml:space="preserve">0 </w:t>
      </w:r>
      <w:proofErr w:type="spellStart"/>
      <w:r w:rsidRPr="007C6D2D">
        <w:rPr>
          <w:rFonts w:asciiTheme="minorHAnsi" w:eastAsiaTheme="majorEastAsia" w:hAnsiTheme="minorHAnsi"/>
        </w:rPr>
        <w:t>uM</w:t>
      </w:r>
      <w:proofErr w:type="spellEnd"/>
    </w:p>
    <w:p w:rsidR="00FF1F9F" w:rsidRPr="007C6D2D" w:rsidRDefault="00FF1F9F" w:rsidP="00FF1F9F">
      <w:pPr>
        <w:pStyle w:val="NoSpacing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 xml:space="preserve">[Enzo SIRT3 and in-house SIRT3] = </w:t>
      </w:r>
      <w:r>
        <w:rPr>
          <w:rFonts w:asciiTheme="minorHAnsi" w:eastAsiaTheme="majorEastAsia" w:hAnsiTheme="minorHAnsi"/>
        </w:rPr>
        <w:t>10</w:t>
      </w:r>
      <w:r w:rsidRPr="007C6D2D">
        <w:rPr>
          <w:rFonts w:asciiTheme="minorHAnsi" w:eastAsiaTheme="majorEastAsia" w:hAnsiTheme="minorHAnsi"/>
        </w:rPr>
        <w:t xml:space="preserve"> U</w:t>
      </w:r>
    </w:p>
    <w:p w:rsidR="00FF1F9F" w:rsidRPr="007C6D2D" w:rsidRDefault="00FF1F9F" w:rsidP="00FF1F9F">
      <w:pPr>
        <w:pStyle w:val="NoSpacing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>Time point = 5</w:t>
      </w:r>
      <w:r>
        <w:rPr>
          <w:rFonts w:asciiTheme="minorHAnsi" w:eastAsiaTheme="majorEastAsia" w:hAnsiTheme="minorHAnsi"/>
        </w:rPr>
        <w:t>, 30</w:t>
      </w:r>
      <w:r w:rsidRPr="007C6D2D">
        <w:rPr>
          <w:rFonts w:asciiTheme="minorHAnsi" w:eastAsiaTheme="majorEastAsia" w:hAnsiTheme="minorHAnsi"/>
        </w:rPr>
        <w:t xml:space="preserve"> min</w:t>
      </w:r>
    </w:p>
    <w:tbl>
      <w:tblPr>
        <w:tblW w:w="9898" w:type="dxa"/>
        <w:tblInd w:w="93" w:type="dxa"/>
        <w:tblLook w:val="04A0" w:firstRow="1" w:lastRow="0" w:firstColumn="1" w:lastColumn="0" w:noHBand="0" w:noVBand="1"/>
      </w:tblPr>
      <w:tblGrid>
        <w:gridCol w:w="2985"/>
        <w:gridCol w:w="3420"/>
        <w:gridCol w:w="1260"/>
        <w:gridCol w:w="1180"/>
        <w:gridCol w:w="1053"/>
      </w:tblGrid>
      <w:tr w:rsidR="00FF1F9F" w:rsidRPr="002E1FD3" w:rsidTr="00B776B3">
        <w:trPr>
          <w:trHeight w:val="300"/>
        </w:trPr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567155" w:rsidRDefault="00FF1F9F" w:rsidP="00B776B3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 w:rsidRPr="00567155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 xml:space="preserve">Assuming </w:t>
            </w:r>
          </w:p>
          <w:p w:rsidR="00FF1F9F" w:rsidRPr="002E1FD3" w:rsidRDefault="00FF1F9F" w:rsidP="00B776B3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 w:rsidRPr="00567155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 xml:space="preserve"> [FdL2 peptide]= 18.75</w:t>
            </w:r>
            <w:r w:rsidRPr="002E1FD3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uM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2E1FD3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Km</w:t>
            </w:r>
            <w:r w:rsidRPr="002E1FD3">
              <w:rPr>
                <w:rFonts w:ascii="Calibri" w:eastAsia="Times New Roman" w:hAnsi="Calibri"/>
                <w:color w:val="000000"/>
                <w:sz w:val="22"/>
                <w:szCs w:val="22"/>
                <w:vertAlign w:val="subscript"/>
              </w:rPr>
              <w:t>FdL2 peptide</w:t>
            </w:r>
            <w:r w:rsidRPr="002E1FD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= 32 </w:t>
            </w:r>
            <w:proofErr w:type="spellStart"/>
            <w:r w:rsidRPr="002E1FD3">
              <w:rPr>
                <w:rFonts w:ascii="Calibri" w:eastAsia="Times New Roman" w:hAnsi="Calibri"/>
                <w:color w:val="000000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3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2E1FD3" w:rsidRDefault="00FF1F9F" w:rsidP="00B77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2E1FD3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 </w:t>
            </w:r>
            <w:r w:rsidRPr="00567155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v</w:t>
            </w:r>
            <w:r w:rsidRPr="002E1FD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'/v</w:t>
            </w:r>
          </w:p>
        </w:tc>
      </w:tr>
      <w:tr w:rsidR="00FF1F9F" w:rsidRPr="002E1FD3" w:rsidTr="00B776B3">
        <w:trPr>
          <w:trHeight w:val="300"/>
        </w:trPr>
        <w:tc>
          <w:tcPr>
            <w:tcW w:w="2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2E1FD3" w:rsidRDefault="00FF1F9F" w:rsidP="00B776B3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2E1FD3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04740A"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  <w:t>y</w:t>
            </w:r>
            <w:r w:rsidRPr="002E1FD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Fraction of km (FdL2 </w:t>
            </w:r>
            <w:proofErr w:type="spellStart"/>
            <w:r w:rsidRPr="002E1FD3">
              <w:rPr>
                <w:rFonts w:ascii="Calibri" w:eastAsia="Times New Roman" w:hAnsi="Calibri"/>
                <w:color w:val="000000"/>
                <w:sz w:val="22"/>
                <w:szCs w:val="22"/>
              </w:rPr>
              <w:t>pepide</w:t>
            </w:r>
            <w:proofErr w:type="spellEnd"/>
            <w:r w:rsidRPr="002E1FD3">
              <w:rPr>
                <w:rFonts w:ascii="Calibri" w:eastAsia="Times New Roman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04740A" w:rsidRDefault="00FF1F9F" w:rsidP="00B776B3">
            <w:pPr>
              <w:jc w:val="center"/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</w:pPr>
            <w:r w:rsidRPr="0004740A"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  <w:t>x=0.7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04740A" w:rsidRDefault="00FF1F9F" w:rsidP="00B776B3">
            <w:pPr>
              <w:jc w:val="center"/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</w:pPr>
            <w:r w:rsidRPr="0004740A"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  <w:t>x=0.8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04740A" w:rsidRDefault="00FF1F9F" w:rsidP="00B776B3">
            <w:pPr>
              <w:jc w:val="center"/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</w:pPr>
            <w:r w:rsidRPr="0004740A"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  <w:t>x=0.9</w:t>
            </w:r>
          </w:p>
        </w:tc>
      </w:tr>
      <w:tr w:rsidR="00FF1F9F" w:rsidRPr="002E1FD3" w:rsidTr="00B776B3">
        <w:trPr>
          <w:trHeight w:val="300"/>
        </w:trPr>
        <w:tc>
          <w:tcPr>
            <w:tcW w:w="2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2E1FD3" w:rsidRDefault="00FF1F9F" w:rsidP="00B776B3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2E1FD3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E1FD3">
              <w:rPr>
                <w:rFonts w:ascii="Calibri" w:eastAsia="Times New Roman" w:hAnsi="Calibri"/>
                <w:color w:val="000000"/>
                <w:sz w:val="22"/>
                <w:szCs w:val="22"/>
              </w:rPr>
              <w:t>0.5859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Default="00FF1F9F" w:rsidP="00B776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1.2333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Default="00FF1F9F" w:rsidP="00B776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1.1443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Default="00FF1F9F" w:rsidP="00B776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1.0673</w:t>
            </w:r>
          </w:p>
        </w:tc>
      </w:tr>
    </w:tbl>
    <w:p w:rsidR="00FF1F9F" w:rsidRDefault="00FF1F9F" w:rsidP="00FF1F9F">
      <w:pPr>
        <w:pStyle w:val="NoSpacing"/>
        <w:rPr>
          <w:rFonts w:asciiTheme="minorHAnsi" w:eastAsiaTheme="majorEastAsia" w:hAnsiTheme="minorHAnsi"/>
        </w:rPr>
      </w:pPr>
    </w:p>
    <w:tbl>
      <w:tblPr>
        <w:tblW w:w="9915" w:type="dxa"/>
        <w:tblInd w:w="93" w:type="dxa"/>
        <w:tblLook w:val="04A0" w:firstRow="1" w:lastRow="0" w:firstColumn="1" w:lastColumn="0" w:noHBand="0" w:noVBand="1"/>
      </w:tblPr>
      <w:tblGrid>
        <w:gridCol w:w="3020"/>
        <w:gridCol w:w="3340"/>
        <w:gridCol w:w="1305"/>
        <w:gridCol w:w="1215"/>
        <w:gridCol w:w="1035"/>
      </w:tblGrid>
      <w:tr w:rsidR="00FF1F9F" w:rsidRPr="00B340D7" w:rsidTr="00B776B3">
        <w:trPr>
          <w:trHeight w:val="30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B340D7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340D7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[NAD+], </w:t>
            </w:r>
            <w:proofErr w:type="spellStart"/>
            <w:r w:rsidRPr="00B340D7">
              <w:rPr>
                <w:rFonts w:ascii="Calibri" w:eastAsia="Times New Roman" w:hAnsi="Calibri"/>
                <w:color w:val="000000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B340D7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B340D7">
              <w:rPr>
                <w:rFonts w:ascii="Calibri" w:eastAsia="Times New Roman" w:hAnsi="Calibri"/>
                <w:color w:val="000000"/>
                <w:sz w:val="22"/>
                <w:szCs w:val="22"/>
              </w:rPr>
              <w:t>Km,NAD</w:t>
            </w:r>
            <w:proofErr w:type="spellEnd"/>
            <w:r w:rsidRPr="00B340D7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+ = 2000 </w:t>
            </w:r>
            <w:proofErr w:type="spellStart"/>
            <w:r w:rsidRPr="00B340D7">
              <w:rPr>
                <w:rFonts w:ascii="Calibri" w:eastAsia="Times New Roman" w:hAnsi="Calibri"/>
                <w:color w:val="000000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3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B340D7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340D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v'/v</w:t>
            </w:r>
          </w:p>
        </w:tc>
      </w:tr>
      <w:tr w:rsidR="00FF1F9F" w:rsidRPr="00B340D7" w:rsidTr="00B776B3">
        <w:trPr>
          <w:trHeight w:val="300"/>
        </w:trPr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B340D7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B340D7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04740A"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  <w:t>y</w:t>
            </w:r>
            <w:r w:rsidRPr="00B340D7">
              <w:rPr>
                <w:rFonts w:ascii="Calibri" w:eastAsia="Times New Roman" w:hAnsi="Calibri"/>
                <w:color w:val="000000"/>
                <w:sz w:val="22"/>
                <w:szCs w:val="22"/>
              </w:rPr>
              <w:t>, Fraction of km (NAD+)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04740A" w:rsidRDefault="00FF1F9F" w:rsidP="00B776B3">
            <w:pPr>
              <w:jc w:val="center"/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</w:pPr>
            <w:r w:rsidRPr="0004740A"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  <w:t>x=0.7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04740A" w:rsidRDefault="00FF1F9F" w:rsidP="00B776B3">
            <w:pPr>
              <w:jc w:val="center"/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</w:pPr>
            <w:r w:rsidRPr="0004740A"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  <w:t>x=0.8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04740A" w:rsidRDefault="00FF1F9F" w:rsidP="00B776B3">
            <w:pPr>
              <w:jc w:val="center"/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</w:pPr>
            <w:r w:rsidRPr="0004740A"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  <w:t>x=0.9</w:t>
            </w:r>
          </w:p>
        </w:tc>
      </w:tr>
      <w:tr w:rsidR="00FF1F9F" w:rsidRPr="00B340D7" w:rsidTr="00B776B3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B340D7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B340D7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340D7">
              <w:rPr>
                <w:rFonts w:ascii="Calibri" w:eastAsia="Times New Roman" w:hAnsi="Calibri"/>
                <w:color w:val="000000"/>
                <w:sz w:val="22"/>
                <w:szCs w:val="22"/>
              </w:rPr>
              <w:t>0.0500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B340D7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340D7">
              <w:rPr>
                <w:rFonts w:ascii="Calibri" w:eastAsia="Times New Roman" w:hAnsi="Calibri"/>
                <w:color w:val="000000"/>
                <w:sz w:val="22"/>
                <w:szCs w:val="22"/>
              </w:rPr>
              <w:t>1.4000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B340D7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340D7">
              <w:rPr>
                <w:rFonts w:ascii="Calibri" w:eastAsia="Times New Roman" w:hAnsi="Calibri"/>
                <w:color w:val="000000"/>
                <w:sz w:val="22"/>
                <w:szCs w:val="22"/>
              </w:rPr>
              <w:t>1.2353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B340D7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340D7">
              <w:rPr>
                <w:rFonts w:ascii="Calibri" w:eastAsia="Times New Roman" w:hAnsi="Calibri"/>
                <w:color w:val="000000"/>
                <w:sz w:val="22"/>
                <w:szCs w:val="22"/>
              </w:rPr>
              <w:t>1.1053</w:t>
            </w:r>
          </w:p>
        </w:tc>
      </w:tr>
      <w:tr w:rsidR="00FF1F9F" w:rsidRPr="00B340D7" w:rsidTr="00B776B3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B340D7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B340D7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340D7">
              <w:rPr>
                <w:rFonts w:ascii="Calibri" w:eastAsia="Times New Roman" w:hAnsi="Calibri"/>
                <w:color w:val="000000"/>
                <w:sz w:val="22"/>
                <w:szCs w:val="22"/>
              </w:rPr>
              <w:t>1.5000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B340D7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340D7">
              <w:rPr>
                <w:rFonts w:ascii="Calibri" w:eastAsia="Times New Roman" w:hAnsi="Calibri"/>
                <w:color w:val="000000"/>
                <w:sz w:val="22"/>
                <w:szCs w:val="22"/>
              </w:rPr>
              <w:t>0.7727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B340D7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340D7">
              <w:rPr>
                <w:rFonts w:ascii="Calibri" w:eastAsia="Times New Roman" w:hAnsi="Calibri"/>
                <w:color w:val="000000"/>
                <w:sz w:val="22"/>
                <w:szCs w:val="22"/>
              </w:rPr>
              <w:t>0.7826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B340D7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340D7">
              <w:rPr>
                <w:rFonts w:ascii="Calibri" w:eastAsia="Times New Roman" w:hAnsi="Calibri"/>
                <w:color w:val="000000"/>
                <w:sz w:val="22"/>
                <w:szCs w:val="22"/>
              </w:rPr>
              <w:t>0.7917</w:t>
            </w:r>
          </w:p>
        </w:tc>
      </w:tr>
    </w:tbl>
    <w:p w:rsidR="00FF1F9F" w:rsidRDefault="00FF1F9F" w:rsidP="00FF1F9F">
      <w:pPr>
        <w:pStyle w:val="NoSpacing"/>
        <w:rPr>
          <w:rFonts w:asciiTheme="minorHAnsi" w:eastAsiaTheme="majorEastAsia" w:hAnsiTheme="minorHAnsi"/>
        </w:rPr>
      </w:pPr>
    </w:p>
    <w:p w:rsidR="00FF1F9F" w:rsidRPr="007C6D2D" w:rsidRDefault="00FF1F9F" w:rsidP="00FF1F9F">
      <w:pPr>
        <w:pStyle w:val="NoSpacing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  <w:b/>
          <w:u w:val="single"/>
        </w:rPr>
        <w:t>Reason:</w:t>
      </w:r>
      <w:r w:rsidRPr="007C6D2D">
        <w:rPr>
          <w:rFonts w:asciiTheme="minorHAnsi" w:eastAsiaTheme="majorEastAsia" w:hAnsiTheme="minorHAnsi"/>
        </w:rPr>
        <w:t xml:space="preserve"> Based on previous experimental results (DHP1c – in-house SIRT3 Endpoint and repeat), the % product formed was fell into the range of 2.799-8.513. From </w:t>
      </w:r>
      <w:r w:rsidRPr="007C6D2D">
        <w:rPr>
          <w:rFonts w:asciiTheme="minorHAnsi" w:eastAsiaTheme="majorEastAsia" w:hAnsiTheme="minorHAnsi"/>
          <w:b/>
        </w:rPr>
        <w:t>Exp. P1</w:t>
      </w:r>
      <w:r w:rsidRPr="007C6D2D">
        <w:rPr>
          <w:rFonts w:asciiTheme="minorHAnsi" w:eastAsiaTheme="majorEastAsia" w:hAnsiTheme="minorHAnsi"/>
        </w:rPr>
        <w:t xml:space="preserve"> we will figure out the lowest peptide</w:t>
      </w:r>
      <w:r>
        <w:rPr>
          <w:rFonts w:asciiTheme="minorHAnsi" w:eastAsiaTheme="majorEastAsia" w:hAnsiTheme="minorHAnsi"/>
        </w:rPr>
        <w:t>-</w:t>
      </w:r>
      <w:r w:rsidRPr="007C6D2D">
        <w:rPr>
          <w:rFonts w:asciiTheme="minorHAnsi" w:eastAsiaTheme="majorEastAsia" w:hAnsiTheme="minorHAnsi"/>
        </w:rPr>
        <w:t>3 concentration. Then using the % product formed data, we can roughly calculate [FdL2 peptide] used for reaction (Table below).</w:t>
      </w:r>
    </w:p>
    <w:tbl>
      <w:tblPr>
        <w:tblW w:w="7755" w:type="dxa"/>
        <w:tblInd w:w="93" w:type="dxa"/>
        <w:tblLook w:val="04A0" w:firstRow="1" w:lastRow="0" w:firstColumn="1" w:lastColumn="0" w:noHBand="0" w:noVBand="1"/>
      </w:tblPr>
      <w:tblGrid>
        <w:gridCol w:w="2985"/>
        <w:gridCol w:w="2160"/>
        <w:gridCol w:w="2610"/>
      </w:tblGrid>
      <w:tr w:rsidR="00FF1F9F" w:rsidRPr="0007730F" w:rsidTr="00B776B3">
        <w:trPr>
          <w:trHeight w:val="458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07730F" w:rsidRDefault="00FF1F9F" w:rsidP="00B776B3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7C6D2D">
              <w:rPr>
                <w:rFonts w:asciiTheme="minorHAnsi" w:eastAsia="Times New Roman" w:hAnsiTheme="minorHAnsi"/>
                <w:b/>
                <w:bCs/>
                <w:color w:val="000000"/>
              </w:rPr>
              <w:t>[Peptide</w:t>
            </w:r>
            <w:r>
              <w:rPr>
                <w:rFonts w:asciiTheme="minorHAnsi" w:eastAsia="Times New Roman" w:hAnsiTheme="minorHAnsi"/>
                <w:b/>
                <w:bCs/>
                <w:color w:val="000000"/>
              </w:rPr>
              <w:t>-</w:t>
            </w:r>
            <w:r w:rsidRPr="007C6D2D">
              <w:rPr>
                <w:rFonts w:asciiTheme="minorHAnsi" w:eastAsia="Times New Roman" w:hAnsiTheme="minorHAnsi"/>
                <w:b/>
                <w:bCs/>
                <w:color w:val="000000"/>
              </w:rPr>
              <w:t>3]</w:t>
            </w:r>
            <w:r w:rsidRPr="0007730F">
              <w:rPr>
                <w:rFonts w:asciiTheme="minorHAnsi" w:eastAsia="Times New Roman" w:hAnsiTheme="minorHAnsi"/>
                <w:b/>
                <w:bCs/>
                <w:color w:val="000000"/>
              </w:rPr>
              <w:t xml:space="preserve">, </w:t>
            </w:r>
            <w:proofErr w:type="spellStart"/>
            <w:r w:rsidRPr="0007730F">
              <w:rPr>
                <w:rFonts w:asciiTheme="minorHAnsi" w:eastAsia="Times New Roman" w:hAnsiTheme="minorHAnsi"/>
                <w:b/>
                <w:bCs/>
                <w:color w:val="000000"/>
              </w:rPr>
              <w:t>pmole</w:t>
            </w:r>
            <w:proofErr w:type="spellEnd"/>
            <w:r w:rsidRPr="0007730F">
              <w:rPr>
                <w:rFonts w:asciiTheme="minorHAnsi" w:eastAsia="Times New Roman" w:hAnsiTheme="minorHAnsi"/>
                <w:b/>
                <w:bCs/>
                <w:color w:val="000000"/>
              </w:rPr>
              <w:t xml:space="preserve"> </w:t>
            </w:r>
            <w:r w:rsidRPr="007C6D2D">
              <w:rPr>
                <w:rFonts w:asciiTheme="minorHAnsi" w:eastAsia="Times New Roman" w:hAnsiTheme="minorHAnsi"/>
                <w:b/>
                <w:bCs/>
                <w:color w:val="000000"/>
              </w:rPr>
              <w:t xml:space="preserve">/ </w:t>
            </w:r>
            <w:proofErr w:type="spellStart"/>
            <w:r w:rsidRPr="007C6D2D">
              <w:rPr>
                <w:rFonts w:asciiTheme="minorHAnsi" w:eastAsia="Times New Roman" w:hAnsiTheme="minorHAnsi"/>
                <w:b/>
                <w:bCs/>
                <w:color w:val="000000"/>
              </w:rPr>
              <w:t>uM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07730F" w:rsidRDefault="00FF1F9F" w:rsidP="00B776B3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7C6D2D">
              <w:rPr>
                <w:rFonts w:asciiTheme="minorHAnsi" w:eastAsia="Times New Roman" w:hAnsiTheme="minorHAnsi"/>
                <w:b/>
                <w:bCs/>
                <w:color w:val="000000"/>
              </w:rPr>
              <w:t>P</w:t>
            </w:r>
            <w:r w:rsidRPr="0007730F">
              <w:rPr>
                <w:rFonts w:asciiTheme="minorHAnsi" w:eastAsia="Times New Roman" w:hAnsiTheme="minorHAnsi"/>
                <w:b/>
                <w:bCs/>
                <w:color w:val="000000"/>
              </w:rPr>
              <w:t>roduct formed</w:t>
            </w:r>
            <w:r w:rsidRPr="007C6D2D">
              <w:rPr>
                <w:rFonts w:asciiTheme="minorHAnsi" w:eastAsia="Times New Roman" w:hAnsiTheme="minorHAnsi"/>
                <w:b/>
                <w:bCs/>
                <w:color w:val="000000"/>
              </w:rPr>
              <w:t>, %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07730F" w:rsidRDefault="00FF1F9F" w:rsidP="00B776B3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07730F">
              <w:rPr>
                <w:rFonts w:asciiTheme="minorHAnsi" w:eastAsia="Times New Roman" w:hAnsiTheme="minorHAnsi"/>
                <w:b/>
                <w:bCs/>
                <w:color w:val="000000"/>
              </w:rPr>
              <w:t xml:space="preserve">[FdL2 peptide], </w:t>
            </w:r>
            <w:proofErr w:type="spellStart"/>
            <w:r w:rsidRPr="0007730F">
              <w:rPr>
                <w:rFonts w:asciiTheme="minorHAnsi" w:eastAsia="Times New Roman" w:hAnsiTheme="minorHAnsi"/>
                <w:b/>
                <w:bCs/>
                <w:color w:val="000000"/>
              </w:rPr>
              <w:t>uM</w:t>
            </w:r>
            <w:proofErr w:type="spellEnd"/>
          </w:p>
        </w:tc>
      </w:tr>
      <w:tr w:rsidR="00FF1F9F" w:rsidRPr="0007730F" w:rsidTr="00B776B3">
        <w:trPr>
          <w:trHeight w:val="30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07730F" w:rsidRDefault="00FF1F9F" w:rsidP="00B776B3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10</w:t>
            </w:r>
            <w:r w:rsidRPr="007C6D2D">
              <w:rPr>
                <w:rFonts w:asciiTheme="minorHAnsi" w:eastAsia="Times New Roman" w:hAnsiTheme="minorHAnsi"/>
                <w:color w:val="000000"/>
              </w:rPr>
              <w:t>/0.25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07730F" w:rsidRDefault="00FF1F9F" w:rsidP="00B776B3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2.799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07730F" w:rsidRDefault="00FF1F9F" w:rsidP="00B776B3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8.932</w:t>
            </w:r>
          </w:p>
        </w:tc>
      </w:tr>
      <w:tr w:rsidR="00FF1F9F" w:rsidRPr="0007730F" w:rsidTr="00B776B3">
        <w:trPr>
          <w:trHeight w:val="30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07730F" w:rsidRDefault="00FF1F9F" w:rsidP="00B776B3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10</w:t>
            </w:r>
            <w:r w:rsidRPr="007C6D2D">
              <w:rPr>
                <w:rFonts w:asciiTheme="minorHAnsi" w:eastAsia="Times New Roman" w:hAnsiTheme="minorHAnsi"/>
                <w:color w:val="000000"/>
              </w:rPr>
              <w:t>/0.25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07730F" w:rsidRDefault="00FF1F9F" w:rsidP="00B776B3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8.513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07730F" w:rsidRDefault="00FF1F9F" w:rsidP="00B776B3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2.937</w:t>
            </w:r>
          </w:p>
        </w:tc>
      </w:tr>
      <w:tr w:rsidR="00FF1F9F" w:rsidRPr="0007730F" w:rsidTr="00B776B3">
        <w:trPr>
          <w:trHeight w:val="30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07730F" w:rsidRDefault="00FF1F9F" w:rsidP="00B776B3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20</w:t>
            </w:r>
            <w:r w:rsidRPr="007C6D2D">
              <w:rPr>
                <w:rFonts w:asciiTheme="minorHAnsi" w:eastAsia="Times New Roman" w:hAnsiTheme="minorHAnsi"/>
                <w:color w:val="000000"/>
              </w:rPr>
              <w:t>/0.5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07730F" w:rsidRDefault="00FF1F9F" w:rsidP="00B776B3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2.799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07730F" w:rsidRDefault="00FF1F9F" w:rsidP="00B776B3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17.864</w:t>
            </w:r>
          </w:p>
        </w:tc>
      </w:tr>
      <w:tr w:rsidR="00FF1F9F" w:rsidRPr="0007730F" w:rsidTr="00B776B3">
        <w:trPr>
          <w:trHeight w:val="30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07730F" w:rsidRDefault="00FF1F9F" w:rsidP="00B776B3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20</w:t>
            </w:r>
            <w:r w:rsidRPr="007C6D2D">
              <w:rPr>
                <w:rFonts w:asciiTheme="minorHAnsi" w:eastAsia="Times New Roman" w:hAnsiTheme="minorHAnsi"/>
                <w:color w:val="000000"/>
              </w:rPr>
              <w:t>/0.5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07730F" w:rsidRDefault="00FF1F9F" w:rsidP="00B776B3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8.513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07730F" w:rsidRDefault="00FF1F9F" w:rsidP="00B776B3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5.873</w:t>
            </w:r>
          </w:p>
        </w:tc>
      </w:tr>
      <w:tr w:rsidR="00FF1F9F" w:rsidRPr="0007730F" w:rsidTr="00B776B3">
        <w:trPr>
          <w:trHeight w:val="30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07730F" w:rsidRDefault="00FF1F9F" w:rsidP="00B776B3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40</w:t>
            </w:r>
            <w:r w:rsidRPr="007C6D2D">
              <w:rPr>
                <w:rFonts w:asciiTheme="minorHAnsi" w:eastAsia="Times New Roman" w:hAnsiTheme="minorHAnsi"/>
                <w:color w:val="000000"/>
              </w:rPr>
              <w:t>/1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07730F" w:rsidRDefault="00FF1F9F" w:rsidP="00B776B3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2.799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07730F" w:rsidRDefault="00FF1F9F" w:rsidP="00B776B3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35.727</w:t>
            </w:r>
          </w:p>
        </w:tc>
      </w:tr>
      <w:tr w:rsidR="00FF1F9F" w:rsidRPr="0007730F" w:rsidTr="00B776B3">
        <w:trPr>
          <w:trHeight w:val="30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07730F" w:rsidRDefault="00FF1F9F" w:rsidP="00B776B3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40</w:t>
            </w:r>
            <w:r w:rsidRPr="007C6D2D">
              <w:rPr>
                <w:rFonts w:asciiTheme="minorHAnsi" w:eastAsia="Times New Roman" w:hAnsiTheme="minorHAnsi"/>
                <w:color w:val="000000"/>
              </w:rPr>
              <w:t>/1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07730F" w:rsidRDefault="00FF1F9F" w:rsidP="00B776B3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8.513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07730F" w:rsidRDefault="00FF1F9F" w:rsidP="00B776B3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11.747</w:t>
            </w:r>
          </w:p>
        </w:tc>
      </w:tr>
      <w:tr w:rsidR="00FF1F9F" w:rsidRPr="0007730F" w:rsidTr="00B776B3">
        <w:trPr>
          <w:trHeight w:val="30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07730F" w:rsidRDefault="00FF1F9F" w:rsidP="00B776B3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60</w:t>
            </w:r>
            <w:r w:rsidRPr="007C6D2D">
              <w:rPr>
                <w:rFonts w:asciiTheme="minorHAnsi" w:eastAsia="Times New Roman" w:hAnsiTheme="minorHAnsi"/>
                <w:color w:val="000000"/>
              </w:rPr>
              <w:t>/1.5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07730F" w:rsidRDefault="00FF1F9F" w:rsidP="00B776B3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2.799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07730F" w:rsidRDefault="00FF1F9F" w:rsidP="00B776B3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53.591</w:t>
            </w:r>
          </w:p>
        </w:tc>
      </w:tr>
      <w:tr w:rsidR="00FF1F9F" w:rsidRPr="0007730F" w:rsidTr="00B776B3">
        <w:trPr>
          <w:trHeight w:val="30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07730F" w:rsidRDefault="00FF1F9F" w:rsidP="00B776B3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60</w:t>
            </w:r>
            <w:r w:rsidRPr="007C6D2D">
              <w:rPr>
                <w:rFonts w:asciiTheme="minorHAnsi" w:eastAsia="Times New Roman" w:hAnsiTheme="minorHAnsi"/>
                <w:color w:val="000000"/>
              </w:rPr>
              <w:t>/1.5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07730F" w:rsidRDefault="00FF1F9F" w:rsidP="00B776B3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8.513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07730F" w:rsidRDefault="00FF1F9F" w:rsidP="00B776B3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17.620</w:t>
            </w:r>
          </w:p>
        </w:tc>
      </w:tr>
    </w:tbl>
    <w:p w:rsidR="00FF1F9F" w:rsidRPr="007C6D2D" w:rsidRDefault="00FF1F9F" w:rsidP="00FF1F9F">
      <w:pPr>
        <w:pStyle w:val="NoSpacing"/>
        <w:rPr>
          <w:rFonts w:asciiTheme="minorHAnsi" w:eastAsiaTheme="majorEastAsia" w:hAnsiTheme="minorHAnsi"/>
        </w:rPr>
      </w:pPr>
    </w:p>
    <w:p w:rsidR="00FF1F9F" w:rsidRPr="007C6D2D" w:rsidRDefault="00FF1F9F" w:rsidP="00FF1F9F">
      <w:pPr>
        <w:pStyle w:val="NoSpacing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>This experiment is aim for the successful of deacetylation reaction under such condition. In other words, under lowest [FdL2 peptide], at different [NAD+] (250 and 3000uM are the low/high end of the NAD+ concentration chosen), at short time period (5 min</w:t>
      </w:r>
      <w:r>
        <w:rPr>
          <w:rFonts w:asciiTheme="minorHAnsi" w:eastAsiaTheme="majorEastAsia" w:hAnsiTheme="minorHAnsi"/>
        </w:rPr>
        <w:t xml:space="preserve"> and 30 min</w:t>
      </w:r>
      <w:r w:rsidRPr="007C6D2D">
        <w:rPr>
          <w:rFonts w:asciiTheme="minorHAnsi" w:eastAsiaTheme="majorEastAsia" w:hAnsiTheme="minorHAnsi"/>
        </w:rPr>
        <w:t xml:space="preserve">), the deacetylation reaction can proceed successfully and the </w:t>
      </w:r>
      <w:proofErr w:type="spellStart"/>
      <w:r w:rsidRPr="007C6D2D">
        <w:rPr>
          <w:rFonts w:asciiTheme="minorHAnsi" w:eastAsiaTheme="majorEastAsia" w:hAnsiTheme="minorHAnsi"/>
        </w:rPr>
        <w:t>quantitativable</w:t>
      </w:r>
      <w:proofErr w:type="spellEnd"/>
      <w:r w:rsidRPr="007C6D2D">
        <w:rPr>
          <w:rFonts w:asciiTheme="minorHAnsi" w:eastAsiaTheme="majorEastAsia" w:hAnsiTheme="minorHAnsi"/>
        </w:rPr>
        <w:t xml:space="preserve"> peak can also be achieved at the same time. </w:t>
      </w:r>
      <w:r>
        <w:rPr>
          <w:rFonts w:asciiTheme="minorHAnsi" w:eastAsiaTheme="majorEastAsia" w:hAnsiTheme="minorHAnsi"/>
        </w:rPr>
        <w:t xml:space="preserve">If the peak cannot be detected, we need to increase the FdL2 peptide concentration. </w:t>
      </w:r>
    </w:p>
    <w:p w:rsidR="00FF1F9F" w:rsidRPr="007C6D2D" w:rsidRDefault="00FF1F9F" w:rsidP="00FF1F9F">
      <w:pPr>
        <w:pStyle w:val="NoSpacing"/>
        <w:rPr>
          <w:rFonts w:asciiTheme="minorHAnsi" w:eastAsiaTheme="majorEastAsia" w:hAnsiTheme="minorHAnsi"/>
        </w:rPr>
      </w:pPr>
    </w:p>
    <w:p w:rsidR="00FF1F9F" w:rsidRPr="007C6D2D" w:rsidRDefault="00FF1F9F" w:rsidP="00FF1F9F">
      <w:pPr>
        <w:pStyle w:val="NoSpacing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>The same reaction can be run (1) same day use same master mix for int</w:t>
      </w:r>
      <w:r>
        <w:rPr>
          <w:rFonts w:asciiTheme="minorHAnsi" w:eastAsiaTheme="majorEastAsia" w:hAnsiTheme="minorHAnsi"/>
        </w:rPr>
        <w:t>ra</w:t>
      </w:r>
      <w:r w:rsidRPr="007C6D2D">
        <w:rPr>
          <w:rFonts w:asciiTheme="minorHAnsi" w:eastAsiaTheme="majorEastAsia" w:hAnsiTheme="minorHAnsi"/>
        </w:rPr>
        <w:t>-day variation; (2) in different day to evaluate int</w:t>
      </w:r>
      <w:r>
        <w:rPr>
          <w:rFonts w:asciiTheme="minorHAnsi" w:eastAsiaTheme="majorEastAsia" w:hAnsiTheme="minorHAnsi"/>
        </w:rPr>
        <w:t>er</w:t>
      </w:r>
      <w:r w:rsidRPr="007C6D2D">
        <w:rPr>
          <w:rFonts w:asciiTheme="minorHAnsi" w:eastAsiaTheme="majorEastAsia" w:hAnsiTheme="minorHAnsi"/>
        </w:rPr>
        <w:t>-day variation.</w:t>
      </w:r>
    </w:p>
    <w:p w:rsidR="00FF1F9F" w:rsidRPr="007C6D2D" w:rsidRDefault="00FF1F9F" w:rsidP="00FF1F9F">
      <w:pPr>
        <w:pStyle w:val="NoSpacing"/>
        <w:rPr>
          <w:rFonts w:asciiTheme="minorHAnsi" w:eastAsiaTheme="majorEastAsia" w:hAnsiTheme="minorHAnsi"/>
        </w:rPr>
      </w:pPr>
    </w:p>
    <w:p w:rsidR="00FF1F9F" w:rsidRPr="007C6D2D" w:rsidRDefault="00FF1F9F" w:rsidP="00FF1F9F">
      <w:pPr>
        <w:pStyle w:val="NoSpacing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lastRenderedPageBreak/>
        <w:t>Also to test out if Enzo bulk SIRT3 and in-house SIRT3 have similar behavior, the reactions will be carried out using both Enzo and in-house SIRT3.</w:t>
      </w:r>
    </w:p>
    <w:p w:rsidR="00FF1F9F" w:rsidRDefault="00FF1F9F" w:rsidP="00FF1F9F">
      <w:pPr>
        <w:pStyle w:val="NoSpacing"/>
        <w:rPr>
          <w:rFonts w:asciiTheme="minorHAnsi" w:eastAsiaTheme="majorEastAsia" w:hAnsiTheme="minorHAnsi"/>
        </w:rPr>
      </w:pPr>
    </w:p>
    <w:p w:rsidR="00FF1F9F" w:rsidRDefault="00FF1F9F" w:rsidP="00FF1F9F">
      <w:pPr>
        <w:pStyle w:val="NoSpacing"/>
        <w:rPr>
          <w:rFonts w:asciiTheme="minorHAnsi" w:eastAsiaTheme="majorEastAsia" w:hAnsiTheme="minorHAnsi"/>
          <w:b/>
          <w:u w:val="single"/>
        </w:rPr>
      </w:pPr>
    </w:p>
    <w:p w:rsidR="00FF1F9F" w:rsidRDefault="00FF1F9F" w:rsidP="00FF1F9F">
      <w:pPr>
        <w:pStyle w:val="NoSpacing"/>
        <w:rPr>
          <w:rFonts w:asciiTheme="minorHAnsi" w:eastAsiaTheme="majorEastAsia" w:hAnsiTheme="minorHAnsi"/>
          <w:b/>
          <w:u w:val="single"/>
        </w:rPr>
      </w:pPr>
    </w:p>
    <w:p w:rsidR="00FF1F9F" w:rsidRDefault="00FF1F9F" w:rsidP="00FF1F9F">
      <w:pPr>
        <w:pStyle w:val="NoSpacing"/>
        <w:rPr>
          <w:rFonts w:asciiTheme="minorHAnsi" w:eastAsiaTheme="majorEastAsia" w:hAnsiTheme="minorHAnsi"/>
        </w:rPr>
      </w:pPr>
      <w:r>
        <w:rPr>
          <w:rFonts w:asciiTheme="minorHAnsi" w:eastAsiaTheme="majorEastAsia" w:hAnsiTheme="minorHAnsi"/>
          <w:b/>
          <w:u w:val="single"/>
        </w:rPr>
        <w:t>PMC-XG4</w:t>
      </w:r>
      <w:r w:rsidRPr="007C6D2D">
        <w:rPr>
          <w:rFonts w:asciiTheme="minorHAnsi" w:eastAsiaTheme="majorEastAsia" w:hAnsiTheme="minorHAnsi"/>
        </w:rPr>
        <w:t xml:space="preserve">: </w:t>
      </w:r>
      <w:r w:rsidRPr="007C6D2D">
        <w:rPr>
          <w:rFonts w:asciiTheme="minorHAnsi" w:eastAsiaTheme="majorEastAsia" w:hAnsiTheme="minorHAnsi"/>
          <w:b/>
          <w:u w:val="single"/>
        </w:rPr>
        <w:t>Deacetylation reactions condition modification within HPLC detection limitation</w:t>
      </w:r>
      <w:r>
        <w:rPr>
          <w:rFonts w:asciiTheme="minorHAnsi" w:eastAsiaTheme="majorEastAsia" w:hAnsiTheme="minorHAnsi"/>
          <w:b/>
          <w:u w:val="single"/>
        </w:rPr>
        <w:t xml:space="preserve">- NAD+. </w:t>
      </w:r>
      <w:r>
        <w:rPr>
          <w:rFonts w:asciiTheme="minorHAnsi" w:eastAsiaTheme="majorEastAsia" w:hAnsiTheme="minorHAnsi"/>
        </w:rPr>
        <w:t>(8.05.2016 -8.10.2016)</w:t>
      </w:r>
    </w:p>
    <w:p w:rsidR="00FF1F9F" w:rsidRDefault="00FF1F9F" w:rsidP="00FF1F9F">
      <w:pPr>
        <w:pStyle w:val="NoSpacing"/>
        <w:rPr>
          <w:rFonts w:asciiTheme="minorHAnsi" w:eastAsiaTheme="majorEastAsia" w:hAnsiTheme="minorHAnsi"/>
        </w:rPr>
      </w:pPr>
      <w:r>
        <w:rPr>
          <w:rFonts w:asciiTheme="minorHAnsi" w:eastAsiaTheme="majorEastAsia" w:hAnsiTheme="minorHAnsi"/>
        </w:rPr>
        <w:t>[FdL2 peptide] = 250uM</w:t>
      </w:r>
    </w:p>
    <w:p w:rsidR="00FF1F9F" w:rsidRDefault="00FF1F9F" w:rsidP="00FF1F9F">
      <w:pPr>
        <w:pStyle w:val="NoSpacing"/>
        <w:rPr>
          <w:rFonts w:asciiTheme="minorHAnsi" w:eastAsiaTheme="majorEastAsia" w:hAnsiTheme="minorHAnsi"/>
        </w:rPr>
      </w:pPr>
      <w:r>
        <w:rPr>
          <w:rFonts w:asciiTheme="minorHAnsi" w:eastAsiaTheme="majorEastAsia" w:hAnsiTheme="minorHAnsi"/>
        </w:rPr>
        <w:t xml:space="preserve">[NAD+] = 10, 25, 50, 75, 100 </w:t>
      </w:r>
      <w:proofErr w:type="spellStart"/>
      <w:r>
        <w:rPr>
          <w:rFonts w:asciiTheme="minorHAnsi" w:eastAsiaTheme="majorEastAsia" w:hAnsiTheme="minorHAnsi"/>
        </w:rPr>
        <w:t>uM</w:t>
      </w:r>
      <w:proofErr w:type="spellEnd"/>
      <w:r>
        <w:rPr>
          <w:rFonts w:asciiTheme="minorHAnsi" w:eastAsiaTheme="majorEastAsia" w:hAnsiTheme="minorHAnsi"/>
        </w:rPr>
        <w:t xml:space="preserve"> </w:t>
      </w:r>
    </w:p>
    <w:p w:rsidR="00FF1F9F" w:rsidRPr="007C6D2D" w:rsidRDefault="00FF1F9F" w:rsidP="00FF1F9F">
      <w:pPr>
        <w:pStyle w:val="NoSpacing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>[Enzo SIRT3 and in-house SIRT3] = 10 U</w:t>
      </w:r>
    </w:p>
    <w:p w:rsidR="00FF1F9F" w:rsidRPr="007C6D2D" w:rsidRDefault="00FF1F9F" w:rsidP="00FF1F9F">
      <w:pPr>
        <w:pStyle w:val="NoSpacing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>Time point = 5</w:t>
      </w:r>
      <w:r>
        <w:rPr>
          <w:rFonts w:asciiTheme="minorHAnsi" w:eastAsiaTheme="majorEastAsia" w:hAnsiTheme="minorHAnsi"/>
        </w:rPr>
        <w:t>, 30</w:t>
      </w:r>
      <w:r w:rsidRPr="007C6D2D">
        <w:rPr>
          <w:rFonts w:asciiTheme="minorHAnsi" w:eastAsiaTheme="majorEastAsia" w:hAnsiTheme="minorHAnsi"/>
        </w:rPr>
        <w:t xml:space="preserve"> min</w:t>
      </w:r>
    </w:p>
    <w:tbl>
      <w:tblPr>
        <w:tblW w:w="8655" w:type="dxa"/>
        <w:tblInd w:w="93" w:type="dxa"/>
        <w:tblLook w:val="04A0" w:firstRow="1" w:lastRow="0" w:firstColumn="1" w:lastColumn="0" w:noHBand="0" w:noVBand="1"/>
      </w:tblPr>
      <w:tblGrid>
        <w:gridCol w:w="1545"/>
        <w:gridCol w:w="2790"/>
        <w:gridCol w:w="1387"/>
        <w:gridCol w:w="1493"/>
        <w:gridCol w:w="1440"/>
      </w:tblGrid>
      <w:tr w:rsidR="00FF1F9F" w:rsidRPr="00B767C1" w:rsidTr="00B776B3">
        <w:trPr>
          <w:trHeight w:val="458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B767C1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 [NAD+], </w:t>
            </w: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B767C1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Km,NAD</w:t>
            </w:r>
            <w:proofErr w:type="spellEnd"/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+ = 2000 </w:t>
            </w: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B767C1" w:rsidRDefault="00FF1F9F" w:rsidP="00B77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v'/v</w:t>
            </w:r>
          </w:p>
        </w:tc>
      </w:tr>
      <w:tr w:rsidR="00FF1F9F" w:rsidRPr="00B767C1" w:rsidTr="00B776B3">
        <w:trPr>
          <w:trHeight w:val="300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B767C1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B767C1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04740A"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  <w:t>y</w:t>
            </w: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, Fraction of km (NAD+)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04740A" w:rsidRDefault="00FF1F9F" w:rsidP="00B776B3">
            <w:pPr>
              <w:jc w:val="center"/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</w:pPr>
            <w:r w:rsidRPr="0004740A"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  <w:t>x=0.7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04740A" w:rsidRDefault="00FF1F9F" w:rsidP="00B776B3">
            <w:pPr>
              <w:jc w:val="center"/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</w:pPr>
            <w:r w:rsidRPr="0004740A"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  <w:t>x=0.8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04740A" w:rsidRDefault="00FF1F9F" w:rsidP="00B776B3">
            <w:pPr>
              <w:jc w:val="center"/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</w:pPr>
            <w:r w:rsidRPr="0004740A"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  <w:t>x=0.9</w:t>
            </w:r>
          </w:p>
        </w:tc>
      </w:tr>
      <w:tr w:rsidR="00FF1F9F" w:rsidRPr="00B767C1" w:rsidTr="00B776B3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9F" w:rsidRPr="00B767C1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B767C1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9F" w:rsidRPr="00B767C1" w:rsidRDefault="00FF1F9F" w:rsidP="00B776B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1.425531915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9F" w:rsidRPr="00B767C1" w:rsidRDefault="00FF1F9F" w:rsidP="00B776B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1.2484472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9F" w:rsidRPr="00B767C1" w:rsidRDefault="00FF1F9F" w:rsidP="00B776B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1.1104972</w:t>
            </w:r>
          </w:p>
        </w:tc>
      </w:tr>
      <w:tr w:rsidR="00FF1F9F" w:rsidRPr="00B767C1" w:rsidTr="00B776B3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9F" w:rsidRPr="00B767C1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B767C1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0.0125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9F" w:rsidRPr="00B767C1" w:rsidRDefault="00FF1F9F" w:rsidP="00B776B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1.421052632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9F" w:rsidRPr="00B767C1" w:rsidRDefault="00FF1F9F" w:rsidP="00B776B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1.2461538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9F" w:rsidRPr="00B767C1" w:rsidRDefault="00FF1F9F" w:rsidP="00B776B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1.109589</w:t>
            </w:r>
          </w:p>
        </w:tc>
      </w:tr>
      <w:tr w:rsidR="00FF1F9F" w:rsidRPr="00B767C1" w:rsidTr="00B776B3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9F" w:rsidRPr="00B767C1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B767C1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0.0250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9F" w:rsidRPr="00B767C1" w:rsidRDefault="00FF1F9F" w:rsidP="00B776B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1.413793103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9F" w:rsidRPr="00B767C1" w:rsidRDefault="00FF1F9F" w:rsidP="00B776B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1.2424242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9F" w:rsidRPr="00B767C1" w:rsidRDefault="00FF1F9F" w:rsidP="00B776B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1.1081081</w:t>
            </w:r>
          </w:p>
        </w:tc>
      </w:tr>
      <w:tr w:rsidR="00FF1F9F" w:rsidRPr="00B767C1" w:rsidTr="00B776B3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9F" w:rsidRPr="00B767C1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B767C1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0.0375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9F" w:rsidRPr="00B767C1" w:rsidRDefault="00FF1F9F" w:rsidP="00B776B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1.406779661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9F" w:rsidRPr="00B767C1" w:rsidRDefault="00FF1F9F" w:rsidP="00B776B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1.238806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9F" w:rsidRPr="00B767C1" w:rsidRDefault="00FF1F9F" w:rsidP="00B776B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1.1066667</w:t>
            </w:r>
          </w:p>
        </w:tc>
      </w:tr>
    </w:tbl>
    <w:p w:rsidR="00FF1F9F" w:rsidRPr="00B767C1" w:rsidRDefault="00FF1F9F" w:rsidP="00FF1F9F">
      <w:pPr>
        <w:pStyle w:val="NoSpacing"/>
        <w:rPr>
          <w:rFonts w:asciiTheme="minorHAnsi" w:eastAsiaTheme="majorEastAsia" w:hAnsiTheme="minorHAnsi"/>
        </w:rPr>
      </w:pPr>
    </w:p>
    <w:p w:rsidR="00FF1F9F" w:rsidRPr="0004740A" w:rsidRDefault="00FF1F9F" w:rsidP="00FF1F9F">
      <w:pPr>
        <w:pStyle w:val="NoSpacing"/>
        <w:rPr>
          <w:rFonts w:asciiTheme="minorHAnsi" w:eastAsiaTheme="majorEastAsia" w:hAnsiTheme="minorHAnsi"/>
          <w:b/>
          <w:u w:val="single"/>
        </w:rPr>
      </w:pPr>
      <w:r>
        <w:rPr>
          <w:rFonts w:asciiTheme="minorHAnsi" w:eastAsiaTheme="majorEastAsia" w:hAnsiTheme="minorHAnsi"/>
          <w:b/>
        </w:rPr>
        <w:t>PMC-XG5 and PMC-XG6 are designed f</w:t>
      </w:r>
      <w:r w:rsidRPr="00D15D47">
        <w:rPr>
          <w:rFonts w:asciiTheme="minorHAnsi" w:eastAsiaTheme="majorEastAsia" w:hAnsiTheme="minorHAnsi"/>
          <w:b/>
        </w:rPr>
        <w:t>or</w:t>
      </w:r>
      <w:r>
        <w:rPr>
          <w:rFonts w:asciiTheme="minorHAnsi" w:eastAsiaTheme="majorEastAsia" w:hAnsiTheme="minorHAnsi"/>
          <w:b/>
        </w:rPr>
        <w:t xml:space="preserve"> refuting purpose</w:t>
      </w:r>
      <w:r w:rsidRPr="00D15D47">
        <w:rPr>
          <w:rFonts w:asciiTheme="minorHAnsi" w:eastAsiaTheme="majorEastAsia" w:hAnsiTheme="minorHAnsi"/>
          <w:b/>
        </w:rPr>
        <w:t xml:space="preserve">, three conditions are </w:t>
      </w:r>
      <w:r>
        <w:rPr>
          <w:rFonts w:asciiTheme="minorHAnsi" w:eastAsiaTheme="majorEastAsia" w:hAnsiTheme="minorHAnsi"/>
          <w:b/>
        </w:rPr>
        <w:t>applied</w:t>
      </w:r>
      <w:r w:rsidRPr="00D15D47">
        <w:rPr>
          <w:rFonts w:asciiTheme="minorHAnsi" w:eastAsiaTheme="majorEastAsia" w:hAnsiTheme="minorHAnsi"/>
          <w:b/>
        </w:rPr>
        <w:t xml:space="preserve">. Condition 1 and 2 are for saturating peptide or NAD. Condition 3 is the JMC condition. We want to show that under different condition, activation of SIRT3 by DHP1c is not detected. The experiments will be done on </w:t>
      </w:r>
      <w:proofErr w:type="spellStart"/>
      <w:r w:rsidRPr="00D15D47">
        <w:rPr>
          <w:rFonts w:asciiTheme="minorHAnsi" w:eastAsiaTheme="majorEastAsia" w:hAnsiTheme="minorHAnsi"/>
          <w:b/>
        </w:rPr>
        <w:t>TeCan</w:t>
      </w:r>
      <w:proofErr w:type="spellEnd"/>
      <w:r w:rsidRPr="00D15D47">
        <w:rPr>
          <w:rFonts w:asciiTheme="minorHAnsi" w:eastAsiaTheme="majorEastAsia" w:hAnsiTheme="minorHAnsi"/>
          <w:b/>
        </w:rPr>
        <w:t xml:space="preserve"> and HPLC for both Enzo and in-house SIRT3.</w:t>
      </w:r>
      <w:r>
        <w:rPr>
          <w:rFonts w:asciiTheme="minorHAnsi" w:eastAsiaTheme="majorEastAsia" w:hAnsiTheme="minorHAnsi"/>
          <w:b/>
        </w:rPr>
        <w:t xml:space="preserve"> </w:t>
      </w:r>
      <w:r w:rsidRPr="0004740A">
        <w:rPr>
          <w:rFonts w:asciiTheme="minorHAnsi" w:eastAsiaTheme="majorEastAsia" w:hAnsiTheme="minorHAnsi"/>
          <w:b/>
          <w:u w:val="single"/>
        </w:rPr>
        <w:t>The result will indicate that DHP1c is not an activator for SIRT3.</w:t>
      </w:r>
    </w:p>
    <w:p w:rsidR="00FF1F9F" w:rsidRDefault="00FF1F9F" w:rsidP="00FF1F9F">
      <w:pPr>
        <w:pStyle w:val="NoSpacing"/>
        <w:rPr>
          <w:rFonts w:asciiTheme="minorHAnsi" w:eastAsiaTheme="majorEastAsia" w:hAnsiTheme="minorHAnsi"/>
          <w:b/>
          <w:u w:val="single"/>
        </w:rPr>
      </w:pPr>
    </w:p>
    <w:p w:rsidR="00FF1F9F" w:rsidRDefault="00FF1F9F" w:rsidP="00FF1F9F">
      <w:pPr>
        <w:pStyle w:val="NoSpacing"/>
        <w:rPr>
          <w:rFonts w:asciiTheme="minorHAnsi" w:eastAsiaTheme="majorEastAsia" w:hAnsiTheme="minorHAnsi"/>
          <w:i/>
        </w:rPr>
      </w:pPr>
      <w:r>
        <w:rPr>
          <w:rFonts w:asciiTheme="minorHAnsi" w:eastAsiaTheme="majorEastAsia" w:hAnsiTheme="minorHAnsi"/>
          <w:b/>
          <w:u w:val="single"/>
        </w:rPr>
        <w:t>PMC-XG5</w:t>
      </w:r>
      <w:r w:rsidRPr="00644449">
        <w:rPr>
          <w:rFonts w:asciiTheme="minorHAnsi" w:eastAsiaTheme="majorEastAsia" w:hAnsiTheme="minorHAnsi"/>
          <w:u w:val="single"/>
        </w:rPr>
        <w:t xml:space="preserve">: </w:t>
      </w:r>
      <w:r w:rsidRPr="00644449">
        <w:rPr>
          <w:rFonts w:asciiTheme="minorHAnsi" w:eastAsiaTheme="majorEastAsia" w:hAnsiTheme="minorHAnsi"/>
          <w:b/>
          <w:u w:val="single"/>
        </w:rPr>
        <w:t>DHP1c</w:t>
      </w:r>
      <w:r>
        <w:rPr>
          <w:rFonts w:asciiTheme="minorHAnsi" w:eastAsiaTheme="majorEastAsia" w:hAnsiTheme="minorHAnsi"/>
          <w:b/>
          <w:u w:val="single"/>
        </w:rPr>
        <w:t xml:space="preserve"> endpoint experiment-HPLC</w:t>
      </w:r>
      <w:r w:rsidRPr="00644449">
        <w:rPr>
          <w:rFonts w:asciiTheme="minorHAnsi" w:eastAsiaTheme="majorEastAsia" w:hAnsiTheme="minorHAnsi"/>
          <w:b/>
        </w:rPr>
        <w:t xml:space="preserve"> </w:t>
      </w:r>
      <w:r w:rsidRPr="007C6D2D">
        <w:rPr>
          <w:rFonts w:asciiTheme="minorHAnsi" w:eastAsiaTheme="majorEastAsia" w:hAnsiTheme="minorHAnsi"/>
        </w:rPr>
        <w:t>(</w:t>
      </w:r>
      <w:r>
        <w:rPr>
          <w:rFonts w:asciiTheme="minorHAnsi" w:eastAsiaTheme="majorEastAsia" w:hAnsiTheme="minorHAnsi"/>
          <w:i/>
        </w:rPr>
        <w:t>8</w:t>
      </w:r>
      <w:r w:rsidRPr="007C6D2D">
        <w:rPr>
          <w:rFonts w:asciiTheme="minorHAnsi" w:eastAsiaTheme="majorEastAsia" w:hAnsiTheme="minorHAnsi"/>
          <w:i/>
        </w:rPr>
        <w:t>.</w:t>
      </w:r>
      <w:r>
        <w:rPr>
          <w:rFonts w:asciiTheme="minorHAnsi" w:eastAsiaTheme="majorEastAsia" w:hAnsiTheme="minorHAnsi"/>
          <w:i/>
        </w:rPr>
        <w:t>10</w:t>
      </w:r>
      <w:r w:rsidRPr="007C6D2D">
        <w:rPr>
          <w:rFonts w:asciiTheme="minorHAnsi" w:eastAsiaTheme="majorEastAsia" w:hAnsiTheme="minorHAnsi"/>
          <w:i/>
        </w:rPr>
        <w:t xml:space="preserve">.2016 – </w:t>
      </w:r>
      <w:r>
        <w:rPr>
          <w:rFonts w:asciiTheme="minorHAnsi" w:eastAsiaTheme="majorEastAsia" w:hAnsiTheme="minorHAnsi"/>
          <w:i/>
        </w:rPr>
        <w:t>8</w:t>
      </w:r>
      <w:r w:rsidRPr="007C6D2D">
        <w:rPr>
          <w:rFonts w:asciiTheme="minorHAnsi" w:eastAsiaTheme="majorEastAsia" w:hAnsiTheme="minorHAnsi"/>
          <w:i/>
        </w:rPr>
        <w:t>.</w:t>
      </w:r>
      <w:r>
        <w:rPr>
          <w:rFonts w:asciiTheme="minorHAnsi" w:eastAsiaTheme="majorEastAsia" w:hAnsiTheme="minorHAnsi"/>
          <w:i/>
        </w:rPr>
        <w:t>17</w:t>
      </w:r>
      <w:r w:rsidRPr="007C6D2D">
        <w:rPr>
          <w:rFonts w:asciiTheme="minorHAnsi" w:eastAsiaTheme="majorEastAsia" w:hAnsiTheme="minorHAnsi"/>
          <w:i/>
        </w:rPr>
        <w:t>.2016)</w:t>
      </w:r>
    </w:p>
    <w:p w:rsidR="00FF1F9F" w:rsidRPr="001E4A2F" w:rsidRDefault="00FF1F9F" w:rsidP="00FF1F9F">
      <w:pPr>
        <w:pStyle w:val="NoSpacing"/>
        <w:rPr>
          <w:rFonts w:asciiTheme="minorHAnsi" w:eastAsiaTheme="majorEastAsia" w:hAnsiTheme="minorHAnsi"/>
          <w:i/>
        </w:rPr>
      </w:pPr>
      <w:r w:rsidRPr="001E4A2F">
        <w:rPr>
          <w:rFonts w:asciiTheme="minorHAnsi" w:eastAsiaTheme="majorEastAsia" w:hAnsiTheme="minorHAnsi"/>
          <w:b/>
          <w:i/>
          <w:u w:val="single"/>
        </w:rPr>
        <w:t>Condition 1:</w:t>
      </w:r>
      <w:r>
        <w:rPr>
          <w:rFonts w:asciiTheme="minorHAnsi" w:eastAsiaTheme="majorEastAsia" w:hAnsiTheme="minorHAnsi"/>
          <w:b/>
          <w:i/>
          <w:u w:val="single"/>
        </w:rPr>
        <w:t xml:space="preserve">   </w:t>
      </w:r>
      <w:r>
        <w:rPr>
          <w:rFonts w:asciiTheme="minorHAnsi" w:eastAsiaTheme="majorEastAsia" w:hAnsiTheme="minorHAnsi"/>
          <w:i/>
        </w:rPr>
        <w:t xml:space="preserve"> </w:t>
      </w:r>
      <w:r w:rsidRPr="007C6D2D">
        <w:rPr>
          <w:rFonts w:asciiTheme="minorHAnsi" w:eastAsiaTheme="majorEastAsia" w:hAnsiTheme="minorHAnsi"/>
        </w:rPr>
        <w:t>[FdL2 peptide] = the lowest [peptide 3] to convert to [FdL2 peptide]</w:t>
      </w:r>
    </w:p>
    <w:p w:rsidR="00FF1F9F" w:rsidRDefault="00FF1F9F" w:rsidP="00FF1F9F">
      <w:pPr>
        <w:pStyle w:val="NoSpacing"/>
        <w:ind w:left="1440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>[NAD+] = 3000uM</w:t>
      </w:r>
    </w:p>
    <w:p w:rsidR="00FF1F9F" w:rsidRPr="001E4A2F" w:rsidRDefault="00FF1F9F" w:rsidP="00FF1F9F">
      <w:pPr>
        <w:pStyle w:val="NoSpacing"/>
        <w:rPr>
          <w:rFonts w:asciiTheme="minorHAnsi" w:eastAsiaTheme="majorEastAsia" w:hAnsiTheme="minorHAnsi"/>
          <w:i/>
        </w:rPr>
      </w:pPr>
      <w:r w:rsidRPr="001E4A2F">
        <w:rPr>
          <w:rFonts w:asciiTheme="minorHAnsi" w:eastAsiaTheme="majorEastAsia" w:hAnsiTheme="minorHAnsi"/>
          <w:b/>
          <w:i/>
          <w:u w:val="single"/>
        </w:rPr>
        <w:t xml:space="preserve">Condition </w:t>
      </w:r>
      <w:r>
        <w:rPr>
          <w:rFonts w:asciiTheme="minorHAnsi" w:eastAsiaTheme="majorEastAsia" w:hAnsiTheme="minorHAnsi"/>
          <w:b/>
          <w:i/>
          <w:u w:val="single"/>
        </w:rPr>
        <w:t>2</w:t>
      </w:r>
      <w:r w:rsidRPr="001E4A2F">
        <w:rPr>
          <w:rFonts w:asciiTheme="minorHAnsi" w:eastAsiaTheme="majorEastAsia" w:hAnsiTheme="minorHAnsi"/>
          <w:b/>
          <w:i/>
          <w:u w:val="single"/>
        </w:rPr>
        <w:t>:</w:t>
      </w:r>
      <w:r>
        <w:rPr>
          <w:rFonts w:asciiTheme="minorHAnsi" w:eastAsiaTheme="majorEastAsia" w:hAnsiTheme="minorHAnsi"/>
          <w:i/>
        </w:rPr>
        <w:t xml:space="preserve">    </w:t>
      </w:r>
      <w:r w:rsidRPr="007C6D2D">
        <w:rPr>
          <w:rFonts w:asciiTheme="minorHAnsi" w:eastAsiaTheme="majorEastAsia" w:hAnsiTheme="minorHAnsi"/>
        </w:rPr>
        <w:t xml:space="preserve">[FdL2 peptide] = </w:t>
      </w:r>
      <w:r>
        <w:rPr>
          <w:rFonts w:asciiTheme="minorHAnsi" w:eastAsiaTheme="majorEastAsia" w:hAnsiTheme="minorHAnsi"/>
        </w:rPr>
        <w:t xml:space="preserve">250 </w:t>
      </w:r>
      <w:proofErr w:type="spellStart"/>
      <w:r>
        <w:rPr>
          <w:rFonts w:asciiTheme="minorHAnsi" w:eastAsiaTheme="majorEastAsia" w:hAnsiTheme="minorHAnsi"/>
        </w:rPr>
        <w:t>uM</w:t>
      </w:r>
      <w:proofErr w:type="spellEnd"/>
    </w:p>
    <w:p w:rsidR="00FF1F9F" w:rsidRDefault="00FF1F9F" w:rsidP="00FF1F9F">
      <w:pPr>
        <w:pStyle w:val="NoSpacing"/>
        <w:ind w:left="1440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>[NAD+] = the lowest [</w:t>
      </w:r>
      <w:r>
        <w:rPr>
          <w:rFonts w:asciiTheme="minorHAnsi" w:eastAsiaTheme="majorEastAsia" w:hAnsiTheme="minorHAnsi"/>
        </w:rPr>
        <w:t>NAD+</w:t>
      </w:r>
      <w:r w:rsidRPr="007C6D2D">
        <w:rPr>
          <w:rFonts w:asciiTheme="minorHAnsi" w:eastAsiaTheme="majorEastAsia" w:hAnsiTheme="minorHAnsi"/>
        </w:rPr>
        <w:t>]</w:t>
      </w:r>
      <w:r>
        <w:rPr>
          <w:rFonts w:asciiTheme="minorHAnsi" w:eastAsiaTheme="majorEastAsia" w:hAnsiTheme="minorHAnsi"/>
        </w:rPr>
        <w:t xml:space="preserve"> from PMC-XG4.</w:t>
      </w:r>
    </w:p>
    <w:p w:rsidR="00FF1F9F" w:rsidRPr="001E4A2F" w:rsidRDefault="00FF1F9F" w:rsidP="00FF1F9F">
      <w:pPr>
        <w:pStyle w:val="NoSpacing"/>
        <w:rPr>
          <w:rFonts w:asciiTheme="minorHAnsi" w:eastAsiaTheme="majorEastAsia" w:hAnsiTheme="minorHAnsi"/>
          <w:i/>
        </w:rPr>
      </w:pPr>
      <w:r w:rsidRPr="001E4A2F">
        <w:rPr>
          <w:rFonts w:asciiTheme="minorHAnsi" w:eastAsiaTheme="majorEastAsia" w:hAnsiTheme="minorHAnsi"/>
          <w:b/>
          <w:i/>
          <w:u w:val="single"/>
        </w:rPr>
        <w:t xml:space="preserve">Condition </w:t>
      </w:r>
      <w:r>
        <w:rPr>
          <w:rFonts w:asciiTheme="minorHAnsi" w:eastAsiaTheme="majorEastAsia" w:hAnsiTheme="minorHAnsi"/>
          <w:b/>
          <w:i/>
          <w:u w:val="single"/>
        </w:rPr>
        <w:t>3</w:t>
      </w:r>
      <w:r w:rsidRPr="001E4A2F">
        <w:rPr>
          <w:rFonts w:asciiTheme="minorHAnsi" w:eastAsiaTheme="majorEastAsia" w:hAnsiTheme="minorHAnsi"/>
          <w:b/>
          <w:i/>
          <w:u w:val="single"/>
        </w:rPr>
        <w:t>:</w:t>
      </w:r>
      <w:r>
        <w:rPr>
          <w:rFonts w:asciiTheme="minorHAnsi" w:eastAsiaTheme="majorEastAsia" w:hAnsiTheme="minorHAnsi"/>
          <w:i/>
        </w:rPr>
        <w:t xml:space="preserve">    </w:t>
      </w:r>
      <w:r w:rsidRPr="007C6D2D">
        <w:rPr>
          <w:rFonts w:asciiTheme="minorHAnsi" w:eastAsiaTheme="majorEastAsia" w:hAnsiTheme="minorHAnsi"/>
        </w:rPr>
        <w:t xml:space="preserve">[FdL2 peptide] = </w:t>
      </w:r>
      <w:r>
        <w:rPr>
          <w:rFonts w:asciiTheme="minorHAnsi" w:eastAsiaTheme="majorEastAsia" w:hAnsiTheme="minorHAnsi"/>
        </w:rPr>
        <w:t xml:space="preserve">250 </w:t>
      </w:r>
      <w:proofErr w:type="spellStart"/>
      <w:r>
        <w:rPr>
          <w:rFonts w:asciiTheme="minorHAnsi" w:eastAsiaTheme="majorEastAsia" w:hAnsiTheme="minorHAnsi"/>
        </w:rPr>
        <w:t>uM</w:t>
      </w:r>
      <w:proofErr w:type="spellEnd"/>
    </w:p>
    <w:p w:rsidR="00FF1F9F" w:rsidRDefault="00FF1F9F" w:rsidP="00FF1F9F">
      <w:pPr>
        <w:pStyle w:val="NoSpacing"/>
        <w:ind w:left="1440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 xml:space="preserve">[NAD+] = </w:t>
      </w:r>
      <w:r>
        <w:rPr>
          <w:rFonts w:asciiTheme="minorHAnsi" w:eastAsiaTheme="majorEastAsia" w:hAnsiTheme="minorHAnsi"/>
        </w:rPr>
        <w:t>5</w:t>
      </w:r>
      <w:r w:rsidRPr="007C6D2D">
        <w:rPr>
          <w:rFonts w:asciiTheme="minorHAnsi" w:eastAsiaTheme="majorEastAsia" w:hAnsiTheme="minorHAnsi"/>
        </w:rPr>
        <w:t>00uM</w:t>
      </w:r>
    </w:p>
    <w:p w:rsidR="00FF1F9F" w:rsidRDefault="00FF1F9F" w:rsidP="00FF1F9F">
      <w:pPr>
        <w:pStyle w:val="NoSpacing"/>
        <w:rPr>
          <w:rFonts w:asciiTheme="minorHAnsi" w:eastAsiaTheme="majorEastAsia" w:hAnsiTheme="minorHAnsi"/>
        </w:rPr>
      </w:pPr>
      <w:r>
        <w:rPr>
          <w:rFonts w:asciiTheme="minorHAnsi" w:eastAsiaTheme="majorEastAsia" w:hAnsiTheme="minorHAnsi"/>
        </w:rPr>
        <w:t>%DMSO = 5%</w:t>
      </w:r>
    </w:p>
    <w:p w:rsidR="00FF1F9F" w:rsidRPr="007C6D2D" w:rsidRDefault="00FF1F9F" w:rsidP="00FF1F9F">
      <w:pPr>
        <w:pStyle w:val="NoSpacing"/>
        <w:rPr>
          <w:rFonts w:asciiTheme="minorHAnsi" w:eastAsiaTheme="majorEastAsia" w:hAnsiTheme="minorHAnsi"/>
        </w:rPr>
      </w:pPr>
      <w:r>
        <w:rPr>
          <w:rFonts w:asciiTheme="minorHAnsi" w:eastAsiaTheme="majorEastAsia" w:hAnsiTheme="minorHAnsi"/>
        </w:rPr>
        <w:t xml:space="preserve">[DHP1c]=0, 50, 75, 100, 200, the </w:t>
      </w:r>
      <w:r w:rsidRPr="007C6D2D">
        <w:rPr>
          <w:rFonts w:asciiTheme="minorHAnsi" w:eastAsiaTheme="majorEastAsia" w:hAnsiTheme="minorHAnsi"/>
        </w:rPr>
        <w:t xml:space="preserve">maximum DHP1c concentration at </w:t>
      </w:r>
      <w:r>
        <w:rPr>
          <w:rFonts w:asciiTheme="minorHAnsi" w:eastAsiaTheme="majorEastAsia" w:hAnsiTheme="minorHAnsi"/>
        </w:rPr>
        <w:t>5</w:t>
      </w:r>
      <w:r w:rsidRPr="007C6D2D">
        <w:rPr>
          <w:rFonts w:asciiTheme="minorHAnsi" w:eastAsiaTheme="majorEastAsia" w:hAnsiTheme="minorHAnsi"/>
        </w:rPr>
        <w:t xml:space="preserve"> % DMSO</w:t>
      </w:r>
      <w:r>
        <w:rPr>
          <w:rFonts w:asciiTheme="minorHAnsi" w:eastAsiaTheme="majorEastAsia" w:hAnsiTheme="minorHAnsi"/>
        </w:rPr>
        <w:t xml:space="preserve"> determined by CRO</w:t>
      </w:r>
      <w:r w:rsidRPr="007C6D2D">
        <w:rPr>
          <w:rFonts w:asciiTheme="minorHAnsi" w:eastAsiaTheme="majorEastAsia" w:hAnsiTheme="minorHAnsi"/>
        </w:rPr>
        <w:t>.</w:t>
      </w:r>
    </w:p>
    <w:p w:rsidR="00FF1F9F" w:rsidRPr="007C6D2D" w:rsidRDefault="00FF1F9F" w:rsidP="00FF1F9F">
      <w:pPr>
        <w:pStyle w:val="NoSpacing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 xml:space="preserve">[Enzo SIRT3 and in-house SIRT3] = </w:t>
      </w:r>
      <w:r>
        <w:rPr>
          <w:rFonts w:asciiTheme="minorHAnsi" w:eastAsiaTheme="majorEastAsia" w:hAnsiTheme="minorHAnsi"/>
        </w:rPr>
        <w:t>10</w:t>
      </w:r>
      <w:r w:rsidRPr="007C6D2D">
        <w:rPr>
          <w:rFonts w:asciiTheme="minorHAnsi" w:eastAsiaTheme="majorEastAsia" w:hAnsiTheme="minorHAnsi"/>
        </w:rPr>
        <w:t xml:space="preserve"> U</w:t>
      </w:r>
    </w:p>
    <w:p w:rsidR="00FF1F9F" w:rsidRPr="007C6D2D" w:rsidRDefault="00FF1F9F" w:rsidP="00FF1F9F">
      <w:pPr>
        <w:pStyle w:val="NoSpacing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 xml:space="preserve">Time point = </w:t>
      </w:r>
      <w:r>
        <w:rPr>
          <w:rFonts w:asciiTheme="minorHAnsi" w:eastAsiaTheme="majorEastAsia" w:hAnsiTheme="minorHAnsi"/>
        </w:rPr>
        <w:t>60</w:t>
      </w:r>
      <w:r w:rsidRPr="007C6D2D">
        <w:rPr>
          <w:rFonts w:asciiTheme="minorHAnsi" w:eastAsiaTheme="majorEastAsia" w:hAnsiTheme="minorHAnsi"/>
        </w:rPr>
        <w:t xml:space="preserve"> min</w:t>
      </w:r>
    </w:p>
    <w:p w:rsidR="00FF1F9F" w:rsidRDefault="00FF1F9F" w:rsidP="00FF1F9F">
      <w:pPr>
        <w:pStyle w:val="NoSpacing"/>
        <w:rPr>
          <w:rFonts w:asciiTheme="minorHAnsi" w:eastAsiaTheme="majorEastAsia" w:hAnsiTheme="minorHAnsi"/>
        </w:rPr>
      </w:pPr>
    </w:p>
    <w:p w:rsidR="00FF1F9F" w:rsidRDefault="00FF1F9F" w:rsidP="00FF1F9F">
      <w:pPr>
        <w:pStyle w:val="NoSpacing"/>
        <w:rPr>
          <w:rFonts w:asciiTheme="minorHAnsi" w:eastAsiaTheme="majorEastAsia" w:hAnsiTheme="minorHAnsi"/>
          <w:i/>
        </w:rPr>
      </w:pPr>
      <w:r>
        <w:rPr>
          <w:rFonts w:asciiTheme="minorHAnsi" w:eastAsiaTheme="majorEastAsia" w:hAnsiTheme="minorHAnsi"/>
          <w:b/>
          <w:u w:val="single"/>
        </w:rPr>
        <w:t>PMC-XG6</w:t>
      </w:r>
      <w:r w:rsidRPr="00644449">
        <w:rPr>
          <w:rFonts w:asciiTheme="minorHAnsi" w:eastAsiaTheme="majorEastAsia" w:hAnsiTheme="minorHAnsi"/>
          <w:u w:val="single"/>
        </w:rPr>
        <w:t xml:space="preserve">: </w:t>
      </w:r>
      <w:r w:rsidRPr="00644449">
        <w:rPr>
          <w:rFonts w:asciiTheme="minorHAnsi" w:eastAsiaTheme="majorEastAsia" w:hAnsiTheme="minorHAnsi"/>
          <w:b/>
          <w:u w:val="single"/>
        </w:rPr>
        <w:t>DHP1c</w:t>
      </w:r>
      <w:r>
        <w:rPr>
          <w:rFonts w:asciiTheme="minorHAnsi" w:eastAsiaTheme="majorEastAsia" w:hAnsiTheme="minorHAnsi"/>
          <w:b/>
          <w:u w:val="single"/>
        </w:rPr>
        <w:t xml:space="preserve"> endpoint experiment-</w:t>
      </w:r>
      <w:proofErr w:type="spellStart"/>
      <w:r>
        <w:rPr>
          <w:rFonts w:asciiTheme="minorHAnsi" w:eastAsiaTheme="majorEastAsia" w:hAnsiTheme="minorHAnsi"/>
          <w:b/>
          <w:u w:val="single"/>
        </w:rPr>
        <w:t>FdL</w:t>
      </w:r>
      <w:proofErr w:type="spellEnd"/>
      <w:r>
        <w:rPr>
          <w:rFonts w:asciiTheme="minorHAnsi" w:eastAsiaTheme="majorEastAsia" w:hAnsiTheme="minorHAnsi"/>
          <w:b/>
          <w:u w:val="single"/>
        </w:rPr>
        <w:t xml:space="preserve"> assay on </w:t>
      </w:r>
      <w:proofErr w:type="spellStart"/>
      <w:r>
        <w:rPr>
          <w:rFonts w:asciiTheme="minorHAnsi" w:eastAsiaTheme="majorEastAsia" w:hAnsiTheme="minorHAnsi"/>
          <w:b/>
          <w:u w:val="single"/>
        </w:rPr>
        <w:t>TeCan</w:t>
      </w:r>
      <w:proofErr w:type="spellEnd"/>
      <w:r w:rsidRPr="00644449">
        <w:rPr>
          <w:rFonts w:asciiTheme="minorHAnsi" w:eastAsiaTheme="majorEastAsia" w:hAnsiTheme="minorHAnsi"/>
          <w:b/>
        </w:rPr>
        <w:t xml:space="preserve"> </w:t>
      </w:r>
      <w:r w:rsidRPr="007C6D2D">
        <w:rPr>
          <w:rFonts w:asciiTheme="minorHAnsi" w:eastAsiaTheme="majorEastAsia" w:hAnsiTheme="minorHAnsi"/>
        </w:rPr>
        <w:t>(</w:t>
      </w:r>
      <w:r>
        <w:rPr>
          <w:rFonts w:asciiTheme="minorHAnsi" w:eastAsiaTheme="majorEastAsia" w:hAnsiTheme="minorHAnsi"/>
          <w:i/>
        </w:rPr>
        <w:t>8</w:t>
      </w:r>
      <w:r w:rsidRPr="007C6D2D">
        <w:rPr>
          <w:rFonts w:asciiTheme="minorHAnsi" w:eastAsiaTheme="majorEastAsia" w:hAnsiTheme="minorHAnsi"/>
          <w:i/>
        </w:rPr>
        <w:t>.</w:t>
      </w:r>
      <w:r>
        <w:rPr>
          <w:rFonts w:asciiTheme="minorHAnsi" w:eastAsiaTheme="majorEastAsia" w:hAnsiTheme="minorHAnsi"/>
          <w:i/>
        </w:rPr>
        <w:t>18</w:t>
      </w:r>
      <w:r w:rsidRPr="007C6D2D">
        <w:rPr>
          <w:rFonts w:asciiTheme="minorHAnsi" w:eastAsiaTheme="majorEastAsia" w:hAnsiTheme="minorHAnsi"/>
          <w:i/>
        </w:rPr>
        <w:t xml:space="preserve">.2016 – </w:t>
      </w:r>
      <w:r>
        <w:rPr>
          <w:rFonts w:asciiTheme="minorHAnsi" w:eastAsiaTheme="majorEastAsia" w:hAnsiTheme="minorHAnsi"/>
          <w:i/>
        </w:rPr>
        <w:t>8</w:t>
      </w:r>
      <w:r w:rsidRPr="007C6D2D">
        <w:rPr>
          <w:rFonts w:asciiTheme="minorHAnsi" w:eastAsiaTheme="majorEastAsia" w:hAnsiTheme="minorHAnsi"/>
          <w:i/>
        </w:rPr>
        <w:t>.</w:t>
      </w:r>
      <w:r>
        <w:rPr>
          <w:rFonts w:asciiTheme="minorHAnsi" w:eastAsiaTheme="majorEastAsia" w:hAnsiTheme="minorHAnsi"/>
          <w:i/>
        </w:rPr>
        <w:t>19</w:t>
      </w:r>
      <w:r w:rsidRPr="007C6D2D">
        <w:rPr>
          <w:rFonts w:asciiTheme="minorHAnsi" w:eastAsiaTheme="majorEastAsia" w:hAnsiTheme="minorHAnsi"/>
          <w:i/>
        </w:rPr>
        <w:t>.2016)</w:t>
      </w:r>
    </w:p>
    <w:p w:rsidR="00FF1F9F" w:rsidRPr="001E4A2F" w:rsidRDefault="00FF1F9F" w:rsidP="00FF1F9F">
      <w:pPr>
        <w:pStyle w:val="NoSpacing"/>
        <w:rPr>
          <w:rFonts w:asciiTheme="minorHAnsi" w:eastAsiaTheme="majorEastAsia" w:hAnsiTheme="minorHAnsi"/>
          <w:i/>
        </w:rPr>
      </w:pPr>
      <w:r w:rsidRPr="001E4A2F">
        <w:rPr>
          <w:rFonts w:asciiTheme="minorHAnsi" w:eastAsiaTheme="majorEastAsia" w:hAnsiTheme="minorHAnsi"/>
          <w:b/>
          <w:i/>
          <w:u w:val="single"/>
        </w:rPr>
        <w:t>Condition 1:</w:t>
      </w:r>
      <w:r>
        <w:rPr>
          <w:rFonts w:asciiTheme="minorHAnsi" w:eastAsiaTheme="majorEastAsia" w:hAnsiTheme="minorHAnsi"/>
          <w:b/>
          <w:i/>
          <w:u w:val="single"/>
        </w:rPr>
        <w:t xml:space="preserve">   </w:t>
      </w:r>
      <w:r>
        <w:rPr>
          <w:rFonts w:asciiTheme="minorHAnsi" w:eastAsiaTheme="majorEastAsia" w:hAnsiTheme="minorHAnsi"/>
          <w:i/>
        </w:rPr>
        <w:t xml:space="preserve"> </w:t>
      </w:r>
      <w:r w:rsidRPr="007C6D2D">
        <w:rPr>
          <w:rFonts w:asciiTheme="minorHAnsi" w:eastAsiaTheme="majorEastAsia" w:hAnsiTheme="minorHAnsi"/>
        </w:rPr>
        <w:t>[FdL2 peptide] = the lowest [peptide 3] to convert to [FdL2 peptide]</w:t>
      </w:r>
    </w:p>
    <w:p w:rsidR="00FF1F9F" w:rsidRDefault="00FF1F9F" w:rsidP="00FF1F9F">
      <w:pPr>
        <w:pStyle w:val="NoSpacing"/>
        <w:ind w:left="1440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>[NAD+] = 3000uM</w:t>
      </w:r>
    </w:p>
    <w:p w:rsidR="00FF1F9F" w:rsidRPr="001E4A2F" w:rsidRDefault="00FF1F9F" w:rsidP="00FF1F9F">
      <w:pPr>
        <w:pStyle w:val="NoSpacing"/>
        <w:rPr>
          <w:rFonts w:asciiTheme="minorHAnsi" w:eastAsiaTheme="majorEastAsia" w:hAnsiTheme="minorHAnsi"/>
          <w:i/>
        </w:rPr>
      </w:pPr>
      <w:r w:rsidRPr="001E4A2F">
        <w:rPr>
          <w:rFonts w:asciiTheme="minorHAnsi" w:eastAsiaTheme="majorEastAsia" w:hAnsiTheme="minorHAnsi"/>
          <w:b/>
          <w:i/>
          <w:u w:val="single"/>
        </w:rPr>
        <w:t xml:space="preserve">Condition </w:t>
      </w:r>
      <w:r>
        <w:rPr>
          <w:rFonts w:asciiTheme="minorHAnsi" w:eastAsiaTheme="majorEastAsia" w:hAnsiTheme="minorHAnsi"/>
          <w:b/>
          <w:i/>
          <w:u w:val="single"/>
        </w:rPr>
        <w:t>2</w:t>
      </w:r>
      <w:r w:rsidRPr="001E4A2F">
        <w:rPr>
          <w:rFonts w:asciiTheme="minorHAnsi" w:eastAsiaTheme="majorEastAsia" w:hAnsiTheme="minorHAnsi"/>
          <w:b/>
          <w:i/>
          <w:u w:val="single"/>
        </w:rPr>
        <w:t>:</w:t>
      </w:r>
      <w:r>
        <w:rPr>
          <w:rFonts w:asciiTheme="minorHAnsi" w:eastAsiaTheme="majorEastAsia" w:hAnsiTheme="minorHAnsi"/>
          <w:i/>
        </w:rPr>
        <w:t xml:space="preserve">    </w:t>
      </w:r>
      <w:r w:rsidRPr="007C6D2D">
        <w:rPr>
          <w:rFonts w:asciiTheme="minorHAnsi" w:eastAsiaTheme="majorEastAsia" w:hAnsiTheme="minorHAnsi"/>
        </w:rPr>
        <w:t xml:space="preserve">[FdL2 peptide] = </w:t>
      </w:r>
      <w:r>
        <w:rPr>
          <w:rFonts w:asciiTheme="minorHAnsi" w:eastAsiaTheme="majorEastAsia" w:hAnsiTheme="minorHAnsi"/>
        </w:rPr>
        <w:t xml:space="preserve">250 </w:t>
      </w:r>
      <w:proofErr w:type="spellStart"/>
      <w:r>
        <w:rPr>
          <w:rFonts w:asciiTheme="minorHAnsi" w:eastAsiaTheme="majorEastAsia" w:hAnsiTheme="minorHAnsi"/>
        </w:rPr>
        <w:t>uM</w:t>
      </w:r>
      <w:proofErr w:type="spellEnd"/>
    </w:p>
    <w:p w:rsidR="00FF1F9F" w:rsidRDefault="00FF1F9F" w:rsidP="00FF1F9F">
      <w:pPr>
        <w:pStyle w:val="NoSpacing"/>
        <w:ind w:left="1440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>[NAD+] = the lowest [</w:t>
      </w:r>
      <w:r>
        <w:rPr>
          <w:rFonts w:asciiTheme="minorHAnsi" w:eastAsiaTheme="majorEastAsia" w:hAnsiTheme="minorHAnsi"/>
        </w:rPr>
        <w:t>NAD+</w:t>
      </w:r>
      <w:r w:rsidRPr="007C6D2D">
        <w:rPr>
          <w:rFonts w:asciiTheme="minorHAnsi" w:eastAsiaTheme="majorEastAsia" w:hAnsiTheme="minorHAnsi"/>
        </w:rPr>
        <w:t>]</w:t>
      </w:r>
      <w:r>
        <w:rPr>
          <w:rFonts w:asciiTheme="minorHAnsi" w:eastAsiaTheme="majorEastAsia" w:hAnsiTheme="minorHAnsi"/>
        </w:rPr>
        <w:t xml:space="preserve"> from PMC-XG4.</w:t>
      </w:r>
    </w:p>
    <w:p w:rsidR="00FF1F9F" w:rsidRPr="001E4A2F" w:rsidRDefault="00FF1F9F" w:rsidP="00FF1F9F">
      <w:pPr>
        <w:pStyle w:val="NoSpacing"/>
        <w:rPr>
          <w:rFonts w:asciiTheme="minorHAnsi" w:eastAsiaTheme="majorEastAsia" w:hAnsiTheme="minorHAnsi"/>
          <w:i/>
        </w:rPr>
      </w:pPr>
      <w:r w:rsidRPr="001E4A2F">
        <w:rPr>
          <w:rFonts w:asciiTheme="minorHAnsi" w:eastAsiaTheme="majorEastAsia" w:hAnsiTheme="minorHAnsi"/>
          <w:b/>
          <w:i/>
          <w:u w:val="single"/>
        </w:rPr>
        <w:t xml:space="preserve">Condition </w:t>
      </w:r>
      <w:r>
        <w:rPr>
          <w:rFonts w:asciiTheme="minorHAnsi" w:eastAsiaTheme="majorEastAsia" w:hAnsiTheme="minorHAnsi"/>
          <w:b/>
          <w:i/>
          <w:u w:val="single"/>
        </w:rPr>
        <w:t>3</w:t>
      </w:r>
      <w:r w:rsidRPr="001E4A2F">
        <w:rPr>
          <w:rFonts w:asciiTheme="minorHAnsi" w:eastAsiaTheme="majorEastAsia" w:hAnsiTheme="minorHAnsi"/>
          <w:b/>
          <w:i/>
          <w:u w:val="single"/>
        </w:rPr>
        <w:t>:</w:t>
      </w:r>
      <w:r>
        <w:rPr>
          <w:rFonts w:asciiTheme="minorHAnsi" w:eastAsiaTheme="majorEastAsia" w:hAnsiTheme="minorHAnsi"/>
          <w:i/>
        </w:rPr>
        <w:t xml:space="preserve">    </w:t>
      </w:r>
      <w:r w:rsidRPr="007C6D2D">
        <w:rPr>
          <w:rFonts w:asciiTheme="minorHAnsi" w:eastAsiaTheme="majorEastAsia" w:hAnsiTheme="minorHAnsi"/>
        </w:rPr>
        <w:t xml:space="preserve">[FdL2 peptide] = </w:t>
      </w:r>
      <w:r>
        <w:rPr>
          <w:rFonts w:asciiTheme="minorHAnsi" w:eastAsiaTheme="majorEastAsia" w:hAnsiTheme="minorHAnsi"/>
        </w:rPr>
        <w:t xml:space="preserve">250 </w:t>
      </w:r>
      <w:proofErr w:type="spellStart"/>
      <w:r>
        <w:rPr>
          <w:rFonts w:asciiTheme="minorHAnsi" w:eastAsiaTheme="majorEastAsia" w:hAnsiTheme="minorHAnsi"/>
        </w:rPr>
        <w:t>uM</w:t>
      </w:r>
      <w:proofErr w:type="spellEnd"/>
    </w:p>
    <w:p w:rsidR="00FF1F9F" w:rsidRDefault="00FF1F9F" w:rsidP="00FF1F9F">
      <w:pPr>
        <w:pStyle w:val="NoSpacing"/>
        <w:ind w:left="1440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lastRenderedPageBreak/>
        <w:t xml:space="preserve">[NAD+] = </w:t>
      </w:r>
      <w:r>
        <w:rPr>
          <w:rFonts w:asciiTheme="minorHAnsi" w:eastAsiaTheme="majorEastAsia" w:hAnsiTheme="minorHAnsi"/>
        </w:rPr>
        <w:t>5</w:t>
      </w:r>
      <w:r w:rsidRPr="007C6D2D">
        <w:rPr>
          <w:rFonts w:asciiTheme="minorHAnsi" w:eastAsiaTheme="majorEastAsia" w:hAnsiTheme="minorHAnsi"/>
        </w:rPr>
        <w:t>00uM</w:t>
      </w:r>
    </w:p>
    <w:p w:rsidR="00FF1F9F" w:rsidRDefault="00FF1F9F" w:rsidP="00FF1F9F">
      <w:pPr>
        <w:pStyle w:val="NoSpacing"/>
        <w:rPr>
          <w:rFonts w:asciiTheme="minorHAnsi" w:eastAsiaTheme="majorEastAsia" w:hAnsiTheme="minorHAnsi"/>
        </w:rPr>
      </w:pPr>
      <w:r>
        <w:rPr>
          <w:rFonts w:asciiTheme="minorHAnsi" w:eastAsiaTheme="majorEastAsia" w:hAnsiTheme="minorHAnsi"/>
        </w:rPr>
        <w:t>%DMSO = 5%</w:t>
      </w:r>
    </w:p>
    <w:p w:rsidR="00FF1F9F" w:rsidRPr="007C6D2D" w:rsidRDefault="00FF1F9F" w:rsidP="00FF1F9F">
      <w:pPr>
        <w:pStyle w:val="NoSpacing"/>
        <w:rPr>
          <w:rFonts w:asciiTheme="minorHAnsi" w:eastAsiaTheme="majorEastAsia" w:hAnsiTheme="minorHAnsi"/>
        </w:rPr>
      </w:pPr>
      <w:r>
        <w:rPr>
          <w:rFonts w:asciiTheme="minorHAnsi" w:eastAsiaTheme="majorEastAsia" w:hAnsiTheme="minorHAnsi"/>
        </w:rPr>
        <w:t xml:space="preserve">[DHP1c]=0, 50, 75, 100, 200, the </w:t>
      </w:r>
      <w:r w:rsidRPr="007C6D2D">
        <w:rPr>
          <w:rFonts w:asciiTheme="minorHAnsi" w:eastAsiaTheme="majorEastAsia" w:hAnsiTheme="minorHAnsi"/>
        </w:rPr>
        <w:t xml:space="preserve">maximum DHP1c concentration at </w:t>
      </w:r>
      <w:r>
        <w:rPr>
          <w:rFonts w:asciiTheme="minorHAnsi" w:eastAsiaTheme="majorEastAsia" w:hAnsiTheme="minorHAnsi"/>
        </w:rPr>
        <w:t>5</w:t>
      </w:r>
      <w:r w:rsidRPr="007C6D2D">
        <w:rPr>
          <w:rFonts w:asciiTheme="minorHAnsi" w:eastAsiaTheme="majorEastAsia" w:hAnsiTheme="minorHAnsi"/>
        </w:rPr>
        <w:t xml:space="preserve"> % DMSO</w:t>
      </w:r>
      <w:r>
        <w:rPr>
          <w:rFonts w:asciiTheme="minorHAnsi" w:eastAsiaTheme="majorEastAsia" w:hAnsiTheme="minorHAnsi"/>
        </w:rPr>
        <w:t xml:space="preserve"> determined by CRO</w:t>
      </w:r>
      <w:r w:rsidRPr="007C6D2D">
        <w:rPr>
          <w:rFonts w:asciiTheme="minorHAnsi" w:eastAsiaTheme="majorEastAsia" w:hAnsiTheme="minorHAnsi"/>
        </w:rPr>
        <w:t>.</w:t>
      </w:r>
    </w:p>
    <w:p w:rsidR="00E94300" w:rsidRDefault="00FF1F9F" w:rsidP="00FF1F9F">
      <w:pPr>
        <w:pStyle w:val="NoSpacing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 xml:space="preserve">[Enzo SIRT3 and in-house SIRT3] = </w:t>
      </w:r>
      <w:r>
        <w:rPr>
          <w:rFonts w:asciiTheme="minorHAnsi" w:eastAsiaTheme="majorEastAsia" w:hAnsiTheme="minorHAnsi"/>
        </w:rPr>
        <w:t>10</w:t>
      </w:r>
      <w:r>
        <w:rPr>
          <w:rFonts w:asciiTheme="minorHAnsi" w:eastAsiaTheme="majorEastAsia" w:hAnsiTheme="minorHAnsi"/>
        </w:rPr>
        <w:t xml:space="preserve"> U</w:t>
      </w:r>
    </w:p>
    <w:p w:rsidR="00FF1F9F" w:rsidRDefault="00FF1F9F" w:rsidP="00FF1F9F">
      <w:pPr>
        <w:pStyle w:val="NoSpacing"/>
        <w:rPr>
          <w:rFonts w:asciiTheme="minorHAnsi" w:eastAsiaTheme="majorEastAsia" w:hAnsiTheme="minorHAnsi"/>
        </w:rPr>
      </w:pPr>
      <w:r>
        <w:rPr>
          <w:rFonts w:asciiTheme="minorHAnsi" w:eastAsiaTheme="majorEastAsia" w:hAnsiTheme="minorHAnsi"/>
        </w:rPr>
        <w:t>Time points = 0, 60 min</w:t>
      </w:r>
    </w:p>
    <w:p w:rsidR="00FF1F9F" w:rsidRDefault="00FF1F9F" w:rsidP="00FF1F9F">
      <w:pPr>
        <w:pStyle w:val="NoSpacing"/>
        <w:rPr>
          <w:rFonts w:asciiTheme="minorHAnsi" w:eastAsiaTheme="majorEastAsia" w:hAnsiTheme="minorHAnsi"/>
        </w:rPr>
      </w:pPr>
    </w:p>
    <w:p w:rsidR="00FF1F9F" w:rsidRDefault="00FF1F9F" w:rsidP="00FF1F9F">
      <w:pPr>
        <w:pStyle w:val="NoSpacing"/>
        <w:rPr>
          <w:rFonts w:asciiTheme="minorHAnsi" w:eastAsiaTheme="majorEastAsia" w:hAnsiTheme="minorHAnsi"/>
          <w:b/>
          <w:u w:val="single"/>
        </w:rPr>
      </w:pPr>
      <w:r>
        <w:rPr>
          <w:rFonts w:asciiTheme="minorHAnsi" w:eastAsiaTheme="majorEastAsia" w:hAnsiTheme="minorHAnsi"/>
          <w:b/>
        </w:rPr>
        <w:t xml:space="preserve">PMC-XG7 to PMC-XG10 </w:t>
      </w:r>
      <w:proofErr w:type="gramStart"/>
      <w:r>
        <w:rPr>
          <w:rFonts w:asciiTheme="minorHAnsi" w:eastAsiaTheme="majorEastAsia" w:hAnsiTheme="minorHAnsi"/>
          <w:b/>
        </w:rPr>
        <w:t>are</w:t>
      </w:r>
      <w:proofErr w:type="gramEnd"/>
      <w:r>
        <w:rPr>
          <w:rFonts w:asciiTheme="minorHAnsi" w:eastAsiaTheme="majorEastAsia" w:hAnsiTheme="minorHAnsi"/>
          <w:b/>
        </w:rPr>
        <w:t xml:space="preserve"> designed f</w:t>
      </w:r>
      <w:r w:rsidRPr="00D15D47">
        <w:rPr>
          <w:rFonts w:asciiTheme="minorHAnsi" w:eastAsiaTheme="majorEastAsia" w:hAnsiTheme="minorHAnsi"/>
          <w:b/>
        </w:rPr>
        <w:t>or</w:t>
      </w:r>
      <w:r>
        <w:rPr>
          <w:rFonts w:asciiTheme="minorHAnsi" w:eastAsiaTheme="majorEastAsia" w:hAnsiTheme="minorHAnsi"/>
          <w:b/>
        </w:rPr>
        <w:t xml:space="preserve"> replacing </w:t>
      </w:r>
      <w:proofErr w:type="spellStart"/>
      <w:r>
        <w:rPr>
          <w:rFonts w:asciiTheme="minorHAnsi" w:eastAsiaTheme="majorEastAsia" w:hAnsiTheme="minorHAnsi"/>
          <w:b/>
        </w:rPr>
        <w:t>biorxiv</w:t>
      </w:r>
      <w:proofErr w:type="spellEnd"/>
      <w:r>
        <w:rPr>
          <w:rFonts w:asciiTheme="minorHAnsi" w:eastAsiaTheme="majorEastAsia" w:hAnsiTheme="minorHAnsi"/>
          <w:b/>
        </w:rPr>
        <w:t xml:space="preserve"> paper data.</w:t>
      </w:r>
    </w:p>
    <w:p w:rsidR="00FF1F9F" w:rsidRPr="007C6D2D" w:rsidRDefault="00FF1F9F" w:rsidP="00FF1F9F">
      <w:pPr>
        <w:pStyle w:val="NoSpacing"/>
        <w:rPr>
          <w:rFonts w:asciiTheme="minorHAnsi" w:eastAsiaTheme="majorEastAsia" w:hAnsiTheme="minorHAnsi"/>
          <w:b/>
          <w:u w:val="single"/>
        </w:rPr>
      </w:pPr>
      <w:r>
        <w:rPr>
          <w:rFonts w:asciiTheme="minorHAnsi" w:eastAsiaTheme="majorEastAsia" w:hAnsiTheme="minorHAnsi"/>
          <w:b/>
          <w:u w:val="single"/>
        </w:rPr>
        <w:t>PMC-XG 7</w:t>
      </w:r>
      <w:r w:rsidRPr="007C6D2D">
        <w:rPr>
          <w:rFonts w:asciiTheme="minorHAnsi" w:eastAsiaTheme="majorEastAsia" w:hAnsiTheme="minorHAnsi"/>
          <w:b/>
          <w:u w:val="single"/>
        </w:rPr>
        <w:t>: Km NAD</w:t>
      </w:r>
      <w:r w:rsidRPr="00644449">
        <w:rPr>
          <w:rFonts w:asciiTheme="minorHAnsi" w:eastAsiaTheme="majorEastAsia" w:hAnsiTheme="minorHAnsi"/>
          <w:b/>
          <w:u w:val="single"/>
          <w:vertAlign w:val="superscript"/>
        </w:rPr>
        <w:t>+</w:t>
      </w:r>
      <w:r w:rsidRPr="007C6D2D">
        <w:rPr>
          <w:rFonts w:asciiTheme="minorHAnsi" w:eastAsiaTheme="majorEastAsia" w:hAnsiTheme="minorHAnsi"/>
          <w:b/>
          <w:u w:val="single"/>
        </w:rPr>
        <w:t xml:space="preserve"> for in-house SIRT3</w:t>
      </w:r>
      <w:r>
        <w:rPr>
          <w:rFonts w:asciiTheme="minorHAnsi" w:eastAsiaTheme="majorEastAsia" w:hAnsiTheme="minorHAnsi"/>
          <w:b/>
          <w:u w:val="single"/>
        </w:rPr>
        <w:t xml:space="preserve"> </w:t>
      </w:r>
      <w:r w:rsidRPr="00FF1F9F">
        <w:rPr>
          <w:rFonts w:asciiTheme="minorHAnsi" w:eastAsiaTheme="majorEastAsia" w:hAnsiTheme="minorHAnsi"/>
          <w:b/>
          <w:color w:val="FF0000"/>
          <w:u w:val="single"/>
        </w:rPr>
        <w:t xml:space="preserve">on </w:t>
      </w:r>
      <w:proofErr w:type="spellStart"/>
      <w:r w:rsidRPr="00FF1F9F">
        <w:rPr>
          <w:rFonts w:asciiTheme="minorHAnsi" w:eastAsiaTheme="majorEastAsia" w:hAnsiTheme="minorHAnsi"/>
          <w:b/>
          <w:color w:val="FF0000"/>
          <w:u w:val="single"/>
        </w:rPr>
        <w:t>TeCan</w:t>
      </w:r>
      <w:proofErr w:type="spellEnd"/>
      <w:r w:rsidRPr="00FF1F9F">
        <w:rPr>
          <w:rFonts w:asciiTheme="minorHAnsi" w:eastAsiaTheme="majorEastAsia" w:hAnsiTheme="minorHAnsi"/>
          <w:color w:val="FF0000"/>
        </w:rPr>
        <w:t xml:space="preserve"> </w:t>
      </w:r>
      <w:r>
        <w:rPr>
          <w:rFonts w:asciiTheme="minorHAnsi" w:eastAsiaTheme="majorEastAsia" w:hAnsiTheme="minorHAnsi"/>
        </w:rPr>
        <w:t>(8.22</w:t>
      </w:r>
      <w:r w:rsidRPr="007C6D2D">
        <w:rPr>
          <w:rFonts w:asciiTheme="minorHAnsi" w:eastAsiaTheme="majorEastAsia" w:hAnsiTheme="minorHAnsi"/>
        </w:rPr>
        <w:t>.2016-8.</w:t>
      </w:r>
      <w:r>
        <w:rPr>
          <w:rFonts w:asciiTheme="minorHAnsi" w:eastAsiaTheme="majorEastAsia" w:hAnsiTheme="minorHAnsi"/>
        </w:rPr>
        <w:t>24</w:t>
      </w:r>
      <w:r w:rsidRPr="007C6D2D">
        <w:rPr>
          <w:rFonts w:asciiTheme="minorHAnsi" w:eastAsiaTheme="majorEastAsia" w:hAnsiTheme="minorHAnsi"/>
        </w:rPr>
        <w:t>.2016)</w:t>
      </w:r>
    </w:p>
    <w:p w:rsidR="00FF1F9F" w:rsidRPr="007C6D2D" w:rsidRDefault="00FF1F9F" w:rsidP="00FF1F9F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t>[</w:t>
      </w:r>
      <w:proofErr w:type="gramStart"/>
      <w:r w:rsidRPr="007C6D2D">
        <w:rPr>
          <w:rFonts w:asciiTheme="minorHAnsi" w:hAnsiTheme="minorHAnsi" w:cs="Arial"/>
          <w:color w:val="000000"/>
        </w:rPr>
        <w:t>in-house</w:t>
      </w:r>
      <w:proofErr w:type="gramEnd"/>
      <w:r w:rsidRPr="007C6D2D">
        <w:rPr>
          <w:rFonts w:asciiTheme="minorHAnsi" w:hAnsiTheme="minorHAnsi" w:cs="Arial"/>
          <w:color w:val="000000"/>
        </w:rPr>
        <w:t xml:space="preserve"> SIRT3]=10 U</w:t>
      </w:r>
    </w:p>
    <w:p w:rsidR="00FF1F9F" w:rsidRPr="007C6D2D" w:rsidRDefault="00FF1F9F" w:rsidP="00FF1F9F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t xml:space="preserve">[FdL2 peptide] =250 </w:t>
      </w:r>
      <w:proofErr w:type="spellStart"/>
      <w:r w:rsidRPr="007C6D2D">
        <w:rPr>
          <w:rFonts w:asciiTheme="minorHAnsi" w:hAnsiTheme="minorHAnsi" w:cs="Arial"/>
          <w:color w:val="000000"/>
        </w:rPr>
        <w:t>uM</w:t>
      </w:r>
      <w:proofErr w:type="spellEnd"/>
    </w:p>
    <w:p w:rsidR="00FF1F9F" w:rsidRPr="007C6D2D" w:rsidRDefault="00FF1F9F" w:rsidP="00FF1F9F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t xml:space="preserve">[NAD+]= 0, </w:t>
      </w:r>
      <w:r>
        <w:rPr>
          <w:rFonts w:asciiTheme="minorHAnsi" w:hAnsiTheme="minorHAnsi" w:cs="Arial"/>
          <w:color w:val="000000"/>
        </w:rPr>
        <w:t xml:space="preserve">100, </w:t>
      </w:r>
      <w:r w:rsidRPr="007C6D2D">
        <w:rPr>
          <w:rFonts w:asciiTheme="minorHAnsi" w:hAnsiTheme="minorHAnsi" w:cs="Arial"/>
          <w:color w:val="000000"/>
        </w:rPr>
        <w:t>250, 750, 1500, 3000uM</w:t>
      </w:r>
    </w:p>
    <w:p w:rsidR="00FF1F9F" w:rsidRPr="007C6D2D" w:rsidRDefault="00FF1F9F" w:rsidP="00FF1F9F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t>Time point=0, 5, 10, 20, 30, 60 min</w:t>
      </w:r>
    </w:p>
    <w:p w:rsidR="00FF1F9F" w:rsidRPr="008A59B4" w:rsidRDefault="00FF1F9F" w:rsidP="00FF1F9F">
      <w:pPr>
        <w:pStyle w:val="NoSpacing"/>
        <w:rPr>
          <w:rFonts w:asciiTheme="minorHAnsi" w:eastAsiaTheme="majorEastAsia" w:hAnsiTheme="minorHAnsi"/>
          <w:color w:val="FF0000"/>
          <w:u w:val="single"/>
        </w:rPr>
      </w:pPr>
      <w:r w:rsidRPr="008A59B4">
        <w:rPr>
          <w:rFonts w:asciiTheme="minorHAnsi" w:eastAsiaTheme="majorEastAsia" w:hAnsiTheme="minorHAnsi"/>
          <w:color w:val="FF0000"/>
          <w:u w:val="single"/>
        </w:rPr>
        <w:t>HPLC experiments depend on the availability of instrument</w:t>
      </w:r>
      <w:r>
        <w:rPr>
          <w:rFonts w:asciiTheme="minorHAnsi" w:eastAsiaTheme="majorEastAsia" w:hAnsiTheme="minorHAnsi"/>
          <w:color w:val="FF0000"/>
          <w:u w:val="single"/>
        </w:rPr>
        <w:t xml:space="preserve"> (expected after Oct. 3</w:t>
      </w:r>
      <w:r w:rsidRPr="008A59B4">
        <w:rPr>
          <w:rFonts w:asciiTheme="minorHAnsi" w:eastAsiaTheme="majorEastAsia" w:hAnsiTheme="minorHAnsi"/>
          <w:color w:val="FF0000"/>
          <w:u w:val="single"/>
          <w:vertAlign w:val="superscript"/>
        </w:rPr>
        <w:t>rd</w:t>
      </w:r>
      <w:r>
        <w:rPr>
          <w:rFonts w:asciiTheme="minorHAnsi" w:eastAsiaTheme="majorEastAsia" w:hAnsiTheme="minorHAnsi"/>
          <w:color w:val="FF0000"/>
          <w:u w:val="single"/>
        </w:rPr>
        <w:t>, 2016).</w:t>
      </w:r>
    </w:p>
    <w:tbl>
      <w:tblPr>
        <w:tblW w:w="9555" w:type="dxa"/>
        <w:tblInd w:w="93" w:type="dxa"/>
        <w:tblLook w:val="04A0" w:firstRow="1" w:lastRow="0" w:firstColumn="1" w:lastColumn="0" w:noHBand="0" w:noVBand="1"/>
      </w:tblPr>
      <w:tblGrid>
        <w:gridCol w:w="1815"/>
        <w:gridCol w:w="3420"/>
        <w:gridCol w:w="1350"/>
        <w:gridCol w:w="1530"/>
        <w:gridCol w:w="1440"/>
      </w:tblGrid>
      <w:tr w:rsidR="00FF1F9F" w:rsidRPr="006C571C" w:rsidTr="00B776B3">
        <w:trPr>
          <w:trHeight w:val="30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 xml:space="preserve">[NAD+], </w:t>
            </w:r>
            <w:proofErr w:type="spellStart"/>
            <w:r w:rsidRPr="006C571C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Km,NAD</w:t>
            </w:r>
            <w:proofErr w:type="spellEnd"/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+ = 2000 </w:t>
            </w:r>
            <w:proofErr w:type="spellStart"/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  <w:r w:rsidRPr="006C571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v'/v</w:t>
            </w:r>
          </w:p>
        </w:tc>
      </w:tr>
      <w:tr w:rsidR="00FF1F9F" w:rsidRPr="006C571C" w:rsidTr="00B776B3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y, Fraction of km (NAD+)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x=0.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x=0.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x=0.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9</w:t>
            </w:r>
          </w:p>
        </w:tc>
      </w:tr>
      <w:tr w:rsidR="00FF1F9F" w:rsidRPr="006C571C" w:rsidTr="00B776B3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9F" w:rsidRPr="006C571C" w:rsidRDefault="00FF1F9F" w:rsidP="00B776B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0.0500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1.4000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1.2353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1.1053</w:t>
            </w:r>
          </w:p>
        </w:tc>
      </w:tr>
      <w:tr w:rsidR="00FF1F9F" w:rsidRPr="006C571C" w:rsidTr="00B776B3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9F" w:rsidRPr="006C571C" w:rsidRDefault="00FF1F9F" w:rsidP="00B776B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0.1250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1.3636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1.2162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1.0976</w:t>
            </w:r>
          </w:p>
        </w:tc>
      </w:tr>
      <w:tr w:rsidR="00FF1F9F" w:rsidRPr="006C571C" w:rsidTr="00B776B3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9F" w:rsidRPr="006C571C" w:rsidRDefault="00FF1F9F" w:rsidP="00B776B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0.3750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1.2791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1.1702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1.0784</w:t>
            </w:r>
          </w:p>
        </w:tc>
      </w:tr>
      <w:tr w:rsidR="00FF1F9F" w:rsidRPr="006C571C" w:rsidTr="00B776B3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9F" w:rsidRPr="006C571C" w:rsidRDefault="00FF1F9F" w:rsidP="00B776B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0.7500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1.2069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1.1290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1.0606</w:t>
            </w:r>
          </w:p>
        </w:tc>
      </w:tr>
      <w:tr w:rsidR="00FF1F9F" w:rsidRPr="006C571C" w:rsidTr="00B776B3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9F" w:rsidRPr="006C571C" w:rsidRDefault="00FF1F9F" w:rsidP="00B776B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Default="00FF1F9F" w:rsidP="00B776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1.1364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Default="00FF1F9F" w:rsidP="00B776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Default="00FF1F9F" w:rsidP="00B776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1.0417</w:t>
            </w:r>
          </w:p>
        </w:tc>
      </w:tr>
    </w:tbl>
    <w:p w:rsidR="00FF1F9F" w:rsidRPr="007C6D2D" w:rsidRDefault="00FF1F9F" w:rsidP="00FF1F9F">
      <w:pPr>
        <w:pStyle w:val="NoSpacing"/>
        <w:rPr>
          <w:rFonts w:asciiTheme="minorHAnsi" w:eastAsiaTheme="majorEastAsia" w:hAnsiTheme="minorHAnsi"/>
        </w:rPr>
      </w:pPr>
    </w:p>
    <w:p w:rsidR="00FF1F9F" w:rsidRPr="007C6D2D" w:rsidRDefault="00FF1F9F" w:rsidP="00FF1F9F">
      <w:pPr>
        <w:pStyle w:val="NoSpacing"/>
        <w:rPr>
          <w:rFonts w:asciiTheme="minorHAnsi" w:eastAsiaTheme="majorEastAsia" w:hAnsiTheme="minorHAnsi"/>
        </w:rPr>
      </w:pPr>
      <w:r>
        <w:rPr>
          <w:rFonts w:asciiTheme="minorHAnsi" w:eastAsiaTheme="majorEastAsia" w:hAnsiTheme="minorHAnsi"/>
          <w:b/>
          <w:u w:val="single"/>
        </w:rPr>
        <w:t>PMC-XG 8</w:t>
      </w:r>
      <w:r w:rsidRPr="007C6D2D">
        <w:rPr>
          <w:rFonts w:asciiTheme="minorHAnsi" w:eastAsiaTheme="majorEastAsia" w:hAnsiTheme="minorHAnsi"/>
          <w:b/>
          <w:u w:val="single"/>
        </w:rPr>
        <w:t>: Km FdL2 peptide for in-house SIRT3</w:t>
      </w:r>
      <w:r>
        <w:rPr>
          <w:rFonts w:asciiTheme="minorHAnsi" w:eastAsiaTheme="majorEastAsia" w:hAnsiTheme="minorHAnsi"/>
          <w:b/>
          <w:u w:val="single"/>
        </w:rPr>
        <w:t xml:space="preserve"> </w:t>
      </w:r>
      <w:r w:rsidRPr="00FF1F9F">
        <w:rPr>
          <w:rFonts w:asciiTheme="minorHAnsi" w:eastAsiaTheme="majorEastAsia" w:hAnsiTheme="minorHAnsi"/>
          <w:b/>
          <w:color w:val="FF0000"/>
          <w:u w:val="single"/>
        </w:rPr>
        <w:t xml:space="preserve">on </w:t>
      </w:r>
      <w:proofErr w:type="spellStart"/>
      <w:r w:rsidRPr="00FF1F9F">
        <w:rPr>
          <w:rFonts w:asciiTheme="minorHAnsi" w:eastAsiaTheme="majorEastAsia" w:hAnsiTheme="minorHAnsi"/>
          <w:b/>
          <w:color w:val="FF0000"/>
          <w:u w:val="single"/>
        </w:rPr>
        <w:t>TeCan</w:t>
      </w:r>
      <w:proofErr w:type="spellEnd"/>
      <w:r w:rsidRPr="00FF1F9F">
        <w:rPr>
          <w:rFonts w:asciiTheme="minorHAnsi" w:eastAsiaTheme="majorEastAsia" w:hAnsiTheme="minorHAnsi"/>
          <w:color w:val="FF0000"/>
        </w:rPr>
        <w:t xml:space="preserve"> </w:t>
      </w:r>
      <w:r w:rsidRPr="007C6D2D">
        <w:rPr>
          <w:rFonts w:asciiTheme="minorHAnsi" w:eastAsiaTheme="majorEastAsia" w:hAnsiTheme="minorHAnsi"/>
        </w:rPr>
        <w:t>(</w:t>
      </w:r>
      <w:r>
        <w:rPr>
          <w:rFonts w:asciiTheme="minorHAnsi" w:eastAsiaTheme="majorEastAsia" w:hAnsiTheme="minorHAnsi"/>
        </w:rPr>
        <w:t>8.25.2016-8.29.2016</w:t>
      </w:r>
      <w:r w:rsidRPr="007C6D2D">
        <w:rPr>
          <w:rFonts w:asciiTheme="minorHAnsi" w:eastAsiaTheme="majorEastAsia" w:hAnsiTheme="minorHAnsi"/>
        </w:rPr>
        <w:t>)</w:t>
      </w:r>
    </w:p>
    <w:p w:rsidR="00FF1F9F" w:rsidRPr="007C6D2D" w:rsidRDefault="00FF1F9F" w:rsidP="00FF1F9F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t>[In-house SIRT3]=10ul</w:t>
      </w:r>
    </w:p>
    <w:p w:rsidR="00FF1F9F" w:rsidRPr="007C6D2D" w:rsidRDefault="00FF1F9F" w:rsidP="00FF1F9F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t>[FdL2 peptide]=0, 10, 50, 100, 250uM</w:t>
      </w:r>
    </w:p>
    <w:p w:rsidR="00FF1F9F" w:rsidRPr="007C6D2D" w:rsidRDefault="00FF1F9F" w:rsidP="00FF1F9F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t>[NAD+]= 3000uM</w:t>
      </w:r>
    </w:p>
    <w:p w:rsidR="00FF1F9F" w:rsidRPr="007C6D2D" w:rsidRDefault="00FF1F9F" w:rsidP="00FF1F9F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t>Time point=0, 5, 10, 20, 30, 60 min</w:t>
      </w:r>
    </w:p>
    <w:p w:rsidR="00FF1F9F" w:rsidRPr="008A59B4" w:rsidRDefault="00FF1F9F" w:rsidP="00FF1F9F">
      <w:pPr>
        <w:pStyle w:val="NoSpacing"/>
        <w:rPr>
          <w:rFonts w:asciiTheme="minorHAnsi" w:eastAsiaTheme="majorEastAsia" w:hAnsiTheme="minorHAnsi"/>
          <w:color w:val="FF0000"/>
          <w:u w:val="single"/>
        </w:rPr>
      </w:pPr>
      <w:r w:rsidRPr="008A59B4">
        <w:rPr>
          <w:rFonts w:asciiTheme="minorHAnsi" w:eastAsiaTheme="majorEastAsia" w:hAnsiTheme="minorHAnsi"/>
          <w:color w:val="FF0000"/>
          <w:u w:val="single"/>
        </w:rPr>
        <w:t>HPLC experiments depend on the availability of instrument</w:t>
      </w:r>
      <w:r>
        <w:rPr>
          <w:rFonts w:asciiTheme="minorHAnsi" w:eastAsiaTheme="majorEastAsia" w:hAnsiTheme="minorHAnsi"/>
          <w:color w:val="FF0000"/>
          <w:u w:val="single"/>
        </w:rPr>
        <w:t xml:space="preserve"> (expected after Oct. 3</w:t>
      </w:r>
      <w:r w:rsidRPr="008A59B4">
        <w:rPr>
          <w:rFonts w:asciiTheme="minorHAnsi" w:eastAsiaTheme="majorEastAsia" w:hAnsiTheme="minorHAnsi"/>
          <w:color w:val="FF0000"/>
          <w:u w:val="single"/>
          <w:vertAlign w:val="superscript"/>
        </w:rPr>
        <w:t>rd</w:t>
      </w:r>
      <w:r>
        <w:rPr>
          <w:rFonts w:asciiTheme="minorHAnsi" w:eastAsiaTheme="majorEastAsia" w:hAnsiTheme="minorHAnsi"/>
          <w:color w:val="FF0000"/>
          <w:u w:val="single"/>
        </w:rPr>
        <w:t>, 2016).</w:t>
      </w:r>
    </w:p>
    <w:p w:rsidR="00FF1F9F" w:rsidRPr="008A59B4" w:rsidRDefault="00FF1F9F" w:rsidP="00FF1F9F">
      <w:pPr>
        <w:pStyle w:val="NoSpacing"/>
        <w:rPr>
          <w:rFonts w:asciiTheme="minorHAnsi" w:hAnsiTheme="minorHAnsi" w:cs="Arial"/>
          <w:b/>
          <w:color w:val="000000"/>
        </w:rPr>
      </w:pPr>
    </w:p>
    <w:tbl>
      <w:tblPr>
        <w:tblW w:w="9645" w:type="dxa"/>
        <w:tblInd w:w="93" w:type="dxa"/>
        <w:tblLook w:val="04A0" w:firstRow="1" w:lastRow="0" w:firstColumn="1" w:lastColumn="0" w:noHBand="0" w:noVBand="1"/>
      </w:tblPr>
      <w:tblGrid>
        <w:gridCol w:w="2355"/>
        <w:gridCol w:w="3240"/>
        <w:gridCol w:w="1440"/>
        <w:gridCol w:w="1260"/>
        <w:gridCol w:w="1350"/>
      </w:tblGrid>
      <w:tr w:rsidR="00FF1F9F" w:rsidRPr="006C571C" w:rsidTr="00B776B3">
        <w:trPr>
          <w:trHeight w:val="300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 xml:space="preserve">[FdL2 peptide], </w:t>
            </w:r>
            <w:proofErr w:type="spellStart"/>
            <w:r w:rsidRPr="006C571C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Km,FdL2 peptide = 32 </w:t>
            </w:r>
            <w:proofErr w:type="spellStart"/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  <w:r w:rsidRPr="006C571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v'/v</w:t>
            </w:r>
          </w:p>
        </w:tc>
      </w:tr>
      <w:tr w:rsidR="00FF1F9F" w:rsidRPr="006C571C" w:rsidTr="00B776B3">
        <w:trPr>
          <w:trHeight w:val="300"/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y, Fraction of km (FdL2 </w:t>
            </w:r>
            <w:proofErr w:type="spellStart"/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pepide</w:t>
            </w:r>
            <w:proofErr w:type="spellEnd"/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x=0.7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x=0.8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x=0.9</w:t>
            </w:r>
          </w:p>
        </w:tc>
      </w:tr>
      <w:tr w:rsidR="00FF1F9F" w:rsidRPr="006C571C" w:rsidTr="00B776B3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0.3125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1.2963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1.1798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1.0825</w:t>
            </w:r>
          </w:p>
        </w:tc>
      </w:tr>
      <w:tr w:rsidR="00FF1F9F" w:rsidRPr="006C571C" w:rsidTr="00B776B3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1.5625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1.1326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1.0847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1.0406</w:t>
            </w:r>
          </w:p>
        </w:tc>
      </w:tr>
      <w:tr w:rsidR="00FF1F9F" w:rsidRPr="006C571C" w:rsidTr="00B776B3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3.1250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1.0784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1.0510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1.0248</w:t>
            </w:r>
          </w:p>
        </w:tc>
      </w:tr>
      <w:tr w:rsidR="00FF1F9F" w:rsidRPr="006C571C" w:rsidTr="00B776B3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7.8125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1.0352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1.0232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9F" w:rsidRPr="006C571C" w:rsidRDefault="00FF1F9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1.0115</w:t>
            </w:r>
          </w:p>
        </w:tc>
      </w:tr>
    </w:tbl>
    <w:p w:rsidR="00FF1F9F" w:rsidRPr="007C6D2D" w:rsidRDefault="00FF1F9F" w:rsidP="00FF1F9F">
      <w:pPr>
        <w:pStyle w:val="NoSpacing"/>
        <w:rPr>
          <w:rFonts w:asciiTheme="minorHAnsi" w:hAnsiTheme="minorHAnsi" w:cs="Arial"/>
          <w:color w:val="000000"/>
        </w:rPr>
      </w:pPr>
    </w:p>
    <w:p w:rsidR="00FF1F9F" w:rsidRPr="007C6D2D" w:rsidRDefault="00FF1F9F" w:rsidP="00FF1F9F">
      <w:pPr>
        <w:pStyle w:val="NoSpacing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  <w:b/>
          <w:u w:val="single"/>
        </w:rPr>
        <w:t>Reason:</w:t>
      </w:r>
      <w:r w:rsidRPr="007C6D2D">
        <w:rPr>
          <w:rFonts w:asciiTheme="minorHAnsi" w:eastAsiaTheme="majorEastAsia" w:hAnsiTheme="minorHAnsi"/>
        </w:rPr>
        <w:t xml:space="preserve"> Exp. P</w:t>
      </w:r>
      <w:r>
        <w:rPr>
          <w:rFonts w:asciiTheme="minorHAnsi" w:eastAsiaTheme="majorEastAsia" w:hAnsiTheme="minorHAnsi"/>
        </w:rPr>
        <w:t>9</w:t>
      </w:r>
      <w:r w:rsidRPr="007C6D2D">
        <w:rPr>
          <w:rFonts w:asciiTheme="minorHAnsi" w:eastAsiaTheme="majorEastAsia" w:hAnsiTheme="minorHAnsi"/>
        </w:rPr>
        <w:t xml:space="preserve"> and P</w:t>
      </w:r>
      <w:r>
        <w:rPr>
          <w:rFonts w:asciiTheme="minorHAnsi" w:eastAsiaTheme="majorEastAsia" w:hAnsiTheme="minorHAnsi"/>
        </w:rPr>
        <w:t>10</w:t>
      </w:r>
      <w:r w:rsidRPr="007C6D2D">
        <w:rPr>
          <w:rFonts w:asciiTheme="minorHAnsi" w:eastAsiaTheme="majorEastAsia" w:hAnsiTheme="minorHAnsi"/>
        </w:rPr>
        <w:t xml:space="preserve"> is aim for obtaining the Km NAD and </w:t>
      </w:r>
      <w:proofErr w:type="spellStart"/>
      <w:r w:rsidRPr="007C6D2D">
        <w:rPr>
          <w:rFonts w:asciiTheme="minorHAnsi" w:eastAsiaTheme="majorEastAsia" w:hAnsiTheme="minorHAnsi"/>
        </w:rPr>
        <w:t>FdL</w:t>
      </w:r>
      <w:proofErr w:type="spellEnd"/>
      <w:r w:rsidRPr="007C6D2D">
        <w:rPr>
          <w:rFonts w:asciiTheme="minorHAnsi" w:eastAsiaTheme="majorEastAsia" w:hAnsiTheme="minorHAnsi"/>
        </w:rPr>
        <w:t xml:space="preserve"> peptide using in-house SIRT3. Then we can get more accurate “y” value for the plot discussion. Also later on for the initial rate experiments, Exp. P</w:t>
      </w:r>
      <w:r>
        <w:rPr>
          <w:rFonts w:asciiTheme="minorHAnsi" w:eastAsiaTheme="majorEastAsia" w:hAnsiTheme="minorHAnsi"/>
        </w:rPr>
        <w:t>5</w:t>
      </w:r>
      <w:r w:rsidRPr="007C6D2D">
        <w:rPr>
          <w:rFonts w:asciiTheme="minorHAnsi" w:eastAsiaTheme="majorEastAsia" w:hAnsiTheme="minorHAnsi"/>
        </w:rPr>
        <w:t xml:space="preserve"> and P</w:t>
      </w:r>
      <w:r>
        <w:rPr>
          <w:rFonts w:asciiTheme="minorHAnsi" w:eastAsiaTheme="majorEastAsia" w:hAnsiTheme="minorHAnsi"/>
        </w:rPr>
        <w:t>6</w:t>
      </w:r>
      <w:r w:rsidRPr="007C6D2D">
        <w:rPr>
          <w:rFonts w:asciiTheme="minorHAnsi" w:eastAsiaTheme="majorEastAsia" w:hAnsiTheme="minorHAnsi"/>
        </w:rPr>
        <w:t xml:space="preserve"> will be one set repeat for control experiments for intra-day variation</w:t>
      </w:r>
      <w:r>
        <w:rPr>
          <w:rFonts w:asciiTheme="minorHAnsi" w:eastAsiaTheme="majorEastAsia" w:hAnsiTheme="minorHAnsi"/>
        </w:rPr>
        <w:t xml:space="preserve"> calculation</w:t>
      </w:r>
      <w:r w:rsidRPr="007C6D2D">
        <w:rPr>
          <w:rFonts w:asciiTheme="minorHAnsi" w:eastAsiaTheme="majorEastAsia" w:hAnsiTheme="minorHAnsi"/>
        </w:rPr>
        <w:t xml:space="preserve">. </w:t>
      </w:r>
    </w:p>
    <w:p w:rsidR="00FF1F9F" w:rsidRPr="007C6D2D" w:rsidRDefault="00FF1F9F" w:rsidP="00FF1F9F">
      <w:pPr>
        <w:pStyle w:val="NoSpacing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 xml:space="preserve"> </w:t>
      </w:r>
    </w:p>
    <w:p w:rsidR="00FF1F9F" w:rsidRPr="008A59B4" w:rsidRDefault="00FF1F9F" w:rsidP="00FF1F9F">
      <w:pPr>
        <w:pStyle w:val="NoSpacing"/>
        <w:rPr>
          <w:rFonts w:asciiTheme="minorHAnsi" w:hAnsiTheme="minorHAnsi" w:cs="Arial"/>
          <w:i/>
          <w:color w:val="000000"/>
        </w:rPr>
      </w:pPr>
      <w:r>
        <w:rPr>
          <w:rFonts w:asciiTheme="minorHAnsi" w:hAnsiTheme="minorHAnsi" w:cs="Arial"/>
          <w:b/>
          <w:color w:val="000000"/>
          <w:u w:val="single"/>
        </w:rPr>
        <w:t>PMC-XG 9:</w:t>
      </w:r>
      <w:r w:rsidRPr="007C6D2D">
        <w:rPr>
          <w:rFonts w:asciiTheme="minorHAnsi" w:hAnsiTheme="minorHAnsi" w:cs="Arial"/>
          <w:b/>
          <w:color w:val="000000"/>
          <w:u w:val="single"/>
        </w:rPr>
        <w:t xml:space="preserve"> </w:t>
      </w:r>
      <w:r>
        <w:rPr>
          <w:rFonts w:asciiTheme="minorHAnsi" w:hAnsiTheme="minorHAnsi" w:cs="Arial"/>
          <w:b/>
          <w:color w:val="000000"/>
          <w:u w:val="single"/>
        </w:rPr>
        <w:t>Initial rate DHP1c-in-house SIRT3-</w:t>
      </w:r>
      <w:r w:rsidRPr="00A72604">
        <w:rPr>
          <w:rFonts w:asciiTheme="minorHAnsi" w:hAnsiTheme="minorHAnsi" w:cs="Arial"/>
          <w:b/>
          <w:color w:val="000000"/>
          <w:u w:val="single"/>
        </w:rPr>
        <w:t xml:space="preserve"> </w:t>
      </w:r>
      <w:r w:rsidRPr="007C6D2D">
        <w:rPr>
          <w:rFonts w:asciiTheme="minorHAnsi" w:hAnsiTheme="minorHAnsi" w:cs="Arial"/>
          <w:b/>
          <w:color w:val="000000"/>
          <w:u w:val="single"/>
        </w:rPr>
        <w:t xml:space="preserve">Km, Vmax vs. </w:t>
      </w:r>
      <w:r>
        <w:rPr>
          <w:rFonts w:asciiTheme="minorHAnsi" w:hAnsiTheme="minorHAnsi" w:cs="Arial"/>
          <w:b/>
          <w:color w:val="000000"/>
          <w:u w:val="single"/>
        </w:rPr>
        <w:t>[NAD</w:t>
      </w:r>
      <w:r w:rsidRPr="008A59B4">
        <w:rPr>
          <w:rFonts w:asciiTheme="minorHAnsi" w:hAnsiTheme="minorHAnsi" w:cs="Arial"/>
          <w:b/>
          <w:color w:val="000000"/>
          <w:u w:val="single"/>
          <w:vertAlign w:val="superscript"/>
        </w:rPr>
        <w:t>+</w:t>
      </w:r>
      <w:r>
        <w:rPr>
          <w:rFonts w:asciiTheme="minorHAnsi" w:hAnsiTheme="minorHAnsi" w:cs="Arial"/>
          <w:b/>
          <w:color w:val="000000"/>
          <w:u w:val="single"/>
        </w:rPr>
        <w:t xml:space="preserve">] </w:t>
      </w:r>
      <w:r w:rsidRPr="00FF1F9F">
        <w:rPr>
          <w:rFonts w:asciiTheme="minorHAnsi" w:hAnsiTheme="minorHAnsi" w:cs="Arial"/>
          <w:b/>
          <w:color w:val="FF0000"/>
          <w:u w:val="single"/>
        </w:rPr>
        <w:t xml:space="preserve">on </w:t>
      </w:r>
      <w:proofErr w:type="spellStart"/>
      <w:r w:rsidRPr="00FF1F9F">
        <w:rPr>
          <w:rFonts w:asciiTheme="minorHAnsi" w:hAnsiTheme="minorHAnsi" w:cs="Arial"/>
          <w:b/>
          <w:color w:val="FF0000"/>
          <w:u w:val="single"/>
        </w:rPr>
        <w:t>TeCan</w:t>
      </w:r>
      <w:proofErr w:type="spellEnd"/>
      <w:r w:rsidRPr="00FF1F9F">
        <w:rPr>
          <w:rFonts w:asciiTheme="minorHAnsi" w:hAnsiTheme="minorHAnsi" w:cs="Arial"/>
          <w:color w:val="FF0000"/>
        </w:rPr>
        <w:t xml:space="preserve"> </w:t>
      </w:r>
      <w:r>
        <w:rPr>
          <w:rFonts w:asciiTheme="minorHAnsi" w:hAnsiTheme="minorHAnsi" w:cs="Arial"/>
          <w:i/>
          <w:color w:val="000000"/>
        </w:rPr>
        <w:t>(8.30.2016 -9.7.2016)</w:t>
      </w:r>
    </w:p>
    <w:p w:rsidR="00FF1F9F" w:rsidRPr="007C6D2D" w:rsidRDefault="00FF1F9F" w:rsidP="00FF1F9F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lastRenderedPageBreak/>
        <w:t xml:space="preserve"> [In-house SIRT3]=10 U</w:t>
      </w:r>
    </w:p>
    <w:p w:rsidR="00FF1F9F" w:rsidRPr="007C6D2D" w:rsidRDefault="00FF1F9F" w:rsidP="00FF1F9F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t xml:space="preserve">[FdL2 peptide]=250 </w:t>
      </w:r>
      <w:proofErr w:type="spellStart"/>
      <w:r w:rsidRPr="007C6D2D">
        <w:rPr>
          <w:rFonts w:asciiTheme="minorHAnsi" w:hAnsiTheme="minorHAnsi" w:cs="Arial"/>
          <w:color w:val="000000"/>
        </w:rPr>
        <w:t>uM</w:t>
      </w:r>
      <w:proofErr w:type="spellEnd"/>
    </w:p>
    <w:p w:rsidR="00FF1F9F" w:rsidRPr="007C6D2D" w:rsidRDefault="00FF1F9F" w:rsidP="00FF1F9F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t>[NAD+]= 0, 100, 500, 1500, 3000uM</w:t>
      </w:r>
    </w:p>
    <w:p w:rsidR="00FF1F9F" w:rsidRPr="007C6D2D" w:rsidRDefault="00FF1F9F" w:rsidP="00FF1F9F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t>[DHP1c]=</w:t>
      </w:r>
      <w:r>
        <w:rPr>
          <w:rFonts w:asciiTheme="minorHAnsi" w:hAnsiTheme="minorHAnsi" w:cs="Arial"/>
          <w:color w:val="000000"/>
        </w:rPr>
        <w:t>0</w:t>
      </w:r>
      <w:proofErr w:type="gramStart"/>
      <w:r>
        <w:rPr>
          <w:rFonts w:asciiTheme="minorHAnsi" w:hAnsiTheme="minorHAnsi" w:cs="Arial"/>
          <w:color w:val="000000"/>
        </w:rPr>
        <w:t>, ?</w:t>
      </w:r>
      <w:proofErr w:type="gramEnd"/>
      <w:r>
        <w:rPr>
          <w:rFonts w:asciiTheme="minorHAnsi" w:hAnsiTheme="minorHAnsi" w:cs="Arial"/>
          <w:color w:val="000000"/>
        </w:rPr>
        <w:t xml:space="preserve"> </w:t>
      </w:r>
      <w:proofErr w:type="gramStart"/>
      <w:r>
        <w:rPr>
          <w:rFonts w:asciiTheme="minorHAnsi" w:hAnsiTheme="minorHAnsi" w:cs="Arial"/>
          <w:color w:val="000000"/>
        </w:rPr>
        <w:t>to</w:t>
      </w:r>
      <w:proofErr w:type="gramEnd"/>
      <w:r>
        <w:rPr>
          <w:rFonts w:asciiTheme="minorHAnsi" w:hAnsiTheme="minorHAnsi" w:cs="Arial"/>
          <w:color w:val="000000"/>
        </w:rPr>
        <w:t xml:space="preserve"> be determined from </w:t>
      </w:r>
      <w:r>
        <w:rPr>
          <w:rFonts w:asciiTheme="minorHAnsi" w:hAnsiTheme="minorHAnsi" w:cs="Arial"/>
          <w:b/>
          <w:color w:val="000000"/>
        </w:rPr>
        <w:t>PMC-XG5</w:t>
      </w:r>
    </w:p>
    <w:p w:rsidR="00FF1F9F" w:rsidRPr="007C6D2D" w:rsidRDefault="00FF1F9F" w:rsidP="00FF1F9F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t>%DMSO=0, 5 %</w:t>
      </w:r>
    </w:p>
    <w:p w:rsidR="00FF1F9F" w:rsidRPr="007C6D2D" w:rsidRDefault="00FF1F9F" w:rsidP="00FF1F9F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t>Time point=0, 5, 10, 20, 30, 45, 60 min</w:t>
      </w:r>
    </w:p>
    <w:p w:rsidR="00FF1F9F" w:rsidRPr="008A59B4" w:rsidRDefault="00FF1F9F" w:rsidP="00FF1F9F">
      <w:pPr>
        <w:pStyle w:val="NoSpacing"/>
        <w:rPr>
          <w:rFonts w:asciiTheme="minorHAnsi" w:eastAsiaTheme="majorEastAsia" w:hAnsiTheme="minorHAnsi"/>
          <w:color w:val="FF0000"/>
          <w:u w:val="single"/>
        </w:rPr>
      </w:pPr>
      <w:r w:rsidRPr="008A59B4">
        <w:rPr>
          <w:rFonts w:asciiTheme="minorHAnsi" w:eastAsiaTheme="majorEastAsia" w:hAnsiTheme="minorHAnsi"/>
          <w:color w:val="FF0000"/>
          <w:u w:val="single"/>
        </w:rPr>
        <w:t>HPLC experiments depend on the availability of instrument</w:t>
      </w:r>
      <w:r>
        <w:rPr>
          <w:rFonts w:asciiTheme="minorHAnsi" w:eastAsiaTheme="majorEastAsia" w:hAnsiTheme="minorHAnsi"/>
          <w:color w:val="FF0000"/>
          <w:u w:val="single"/>
        </w:rPr>
        <w:t xml:space="preserve"> (expected after Oct. 3</w:t>
      </w:r>
      <w:r w:rsidRPr="008A59B4">
        <w:rPr>
          <w:rFonts w:asciiTheme="minorHAnsi" w:eastAsiaTheme="majorEastAsia" w:hAnsiTheme="minorHAnsi"/>
          <w:color w:val="FF0000"/>
          <w:u w:val="single"/>
          <w:vertAlign w:val="superscript"/>
        </w:rPr>
        <w:t>rd</w:t>
      </w:r>
      <w:r>
        <w:rPr>
          <w:rFonts w:asciiTheme="minorHAnsi" w:eastAsiaTheme="majorEastAsia" w:hAnsiTheme="minorHAnsi"/>
          <w:color w:val="FF0000"/>
          <w:u w:val="single"/>
        </w:rPr>
        <w:t>, 2016).</w:t>
      </w:r>
    </w:p>
    <w:p w:rsidR="00FF1F9F" w:rsidRPr="007C6D2D" w:rsidRDefault="00FF1F9F" w:rsidP="00FF1F9F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</w:rPr>
        <w:br/>
      </w:r>
      <w:r>
        <w:rPr>
          <w:rFonts w:asciiTheme="minorHAnsi" w:hAnsiTheme="minorHAnsi" w:cs="Arial"/>
          <w:b/>
          <w:color w:val="000000"/>
          <w:u w:val="single"/>
        </w:rPr>
        <w:t>PMC-XG 10:</w:t>
      </w:r>
      <w:r w:rsidRPr="007C6D2D">
        <w:rPr>
          <w:rFonts w:asciiTheme="minorHAnsi" w:hAnsiTheme="minorHAnsi" w:cs="Arial"/>
          <w:b/>
          <w:color w:val="000000"/>
          <w:u w:val="single"/>
        </w:rPr>
        <w:t xml:space="preserve">  </w:t>
      </w:r>
      <w:r>
        <w:rPr>
          <w:rFonts w:asciiTheme="minorHAnsi" w:hAnsiTheme="minorHAnsi" w:cs="Arial"/>
          <w:b/>
          <w:color w:val="000000"/>
          <w:u w:val="single"/>
        </w:rPr>
        <w:t>Initial rate DHP1c-in-house SIRT3-</w:t>
      </w:r>
      <w:r w:rsidRPr="007C6D2D">
        <w:rPr>
          <w:rFonts w:asciiTheme="minorHAnsi" w:hAnsiTheme="minorHAnsi" w:cs="Arial"/>
          <w:b/>
          <w:color w:val="000000"/>
          <w:u w:val="single"/>
        </w:rPr>
        <w:t>Km, Vmax vs. FdL2 peptide</w:t>
      </w:r>
      <w:r>
        <w:rPr>
          <w:rFonts w:asciiTheme="minorHAnsi" w:hAnsiTheme="minorHAnsi" w:cs="Arial"/>
          <w:b/>
          <w:color w:val="000000"/>
          <w:u w:val="single"/>
        </w:rPr>
        <w:t xml:space="preserve"> </w:t>
      </w:r>
      <w:r w:rsidRPr="00FF1F9F">
        <w:rPr>
          <w:rFonts w:asciiTheme="minorHAnsi" w:hAnsiTheme="minorHAnsi" w:cs="Arial"/>
          <w:b/>
          <w:color w:val="FF0000"/>
          <w:u w:val="single"/>
        </w:rPr>
        <w:t xml:space="preserve">on </w:t>
      </w:r>
      <w:proofErr w:type="spellStart"/>
      <w:r w:rsidRPr="00FF1F9F">
        <w:rPr>
          <w:rFonts w:asciiTheme="minorHAnsi" w:hAnsiTheme="minorHAnsi" w:cs="Arial"/>
          <w:b/>
          <w:color w:val="FF0000"/>
          <w:u w:val="single"/>
        </w:rPr>
        <w:t>TeCan</w:t>
      </w:r>
      <w:proofErr w:type="spellEnd"/>
      <w:r w:rsidRPr="00FF1F9F">
        <w:rPr>
          <w:rFonts w:asciiTheme="minorHAnsi" w:hAnsiTheme="minorHAnsi" w:cs="Arial"/>
          <w:b/>
          <w:color w:val="FF0000"/>
          <w:u w:val="single"/>
        </w:rPr>
        <w:t xml:space="preserve"> </w:t>
      </w:r>
      <w:r w:rsidRPr="00B76B11">
        <w:rPr>
          <w:rFonts w:asciiTheme="minorHAnsi" w:hAnsiTheme="minorHAnsi" w:cs="Arial"/>
        </w:rPr>
        <w:t>(</w:t>
      </w:r>
      <w:r>
        <w:rPr>
          <w:rFonts w:asciiTheme="minorHAnsi" w:hAnsiTheme="minorHAnsi" w:cs="Arial"/>
          <w:i/>
        </w:rPr>
        <w:t>9</w:t>
      </w:r>
      <w:r w:rsidRPr="007C6D2D">
        <w:rPr>
          <w:rFonts w:asciiTheme="minorHAnsi" w:hAnsiTheme="minorHAnsi" w:cs="Arial"/>
          <w:i/>
        </w:rPr>
        <w:t>.</w:t>
      </w:r>
      <w:r>
        <w:rPr>
          <w:rFonts w:asciiTheme="minorHAnsi" w:hAnsiTheme="minorHAnsi" w:cs="Arial"/>
          <w:i/>
        </w:rPr>
        <w:t>8</w:t>
      </w:r>
      <w:r w:rsidRPr="007C6D2D">
        <w:rPr>
          <w:rFonts w:asciiTheme="minorHAnsi" w:hAnsiTheme="minorHAnsi" w:cs="Arial"/>
          <w:i/>
        </w:rPr>
        <w:t xml:space="preserve">.2016 – </w:t>
      </w:r>
      <w:r>
        <w:rPr>
          <w:rFonts w:asciiTheme="minorHAnsi" w:hAnsiTheme="minorHAnsi" w:cs="Arial"/>
          <w:i/>
        </w:rPr>
        <w:t>9.15.</w:t>
      </w:r>
      <w:r w:rsidRPr="007C6D2D">
        <w:rPr>
          <w:rFonts w:asciiTheme="minorHAnsi" w:hAnsiTheme="minorHAnsi" w:cs="Arial"/>
          <w:i/>
        </w:rPr>
        <w:t>16</w:t>
      </w:r>
      <w:proofErr w:type="gramStart"/>
      <w:r>
        <w:rPr>
          <w:rFonts w:asciiTheme="minorHAnsi" w:hAnsiTheme="minorHAnsi" w:cs="Arial"/>
          <w:i/>
        </w:rPr>
        <w:t>)</w:t>
      </w:r>
      <w:proofErr w:type="gramEnd"/>
      <w:r w:rsidRPr="007C6D2D">
        <w:rPr>
          <w:rFonts w:asciiTheme="minorHAnsi" w:hAnsiTheme="minorHAnsi" w:cs="Arial"/>
          <w:b/>
        </w:rPr>
        <w:br/>
      </w:r>
      <w:r w:rsidRPr="007C6D2D">
        <w:rPr>
          <w:rFonts w:asciiTheme="minorHAnsi" w:hAnsiTheme="minorHAnsi" w:cs="Arial"/>
          <w:color w:val="000000"/>
        </w:rPr>
        <w:t>[In-house SIRT3]=10 U</w:t>
      </w:r>
      <w:bookmarkStart w:id="0" w:name="_GoBack"/>
      <w:bookmarkEnd w:id="0"/>
    </w:p>
    <w:p w:rsidR="00FF1F9F" w:rsidRPr="007C6D2D" w:rsidRDefault="00FF1F9F" w:rsidP="00FF1F9F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t xml:space="preserve">[FdL2 peptide]=0, 10, 50, 100, 250 </w:t>
      </w:r>
      <w:proofErr w:type="spellStart"/>
      <w:r w:rsidRPr="007C6D2D">
        <w:rPr>
          <w:rFonts w:asciiTheme="minorHAnsi" w:hAnsiTheme="minorHAnsi" w:cs="Arial"/>
          <w:color w:val="000000"/>
        </w:rPr>
        <w:t>uM</w:t>
      </w:r>
      <w:proofErr w:type="spellEnd"/>
    </w:p>
    <w:p w:rsidR="00FF1F9F" w:rsidRPr="007C6D2D" w:rsidRDefault="00FF1F9F" w:rsidP="00FF1F9F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t>[NAD+]= 3000uM</w:t>
      </w:r>
    </w:p>
    <w:p w:rsidR="00FF1F9F" w:rsidRPr="007C6D2D" w:rsidRDefault="00FF1F9F" w:rsidP="00FF1F9F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t>[DHP1c]=</w:t>
      </w:r>
      <w:r>
        <w:rPr>
          <w:rFonts w:asciiTheme="minorHAnsi" w:hAnsiTheme="minorHAnsi" w:cs="Arial"/>
          <w:color w:val="000000"/>
        </w:rPr>
        <w:t>0</w:t>
      </w:r>
      <w:proofErr w:type="gramStart"/>
      <w:r>
        <w:rPr>
          <w:rFonts w:asciiTheme="minorHAnsi" w:hAnsiTheme="minorHAnsi" w:cs="Arial"/>
          <w:color w:val="000000"/>
        </w:rPr>
        <w:t>, ?</w:t>
      </w:r>
      <w:proofErr w:type="gramEnd"/>
      <w:r>
        <w:rPr>
          <w:rFonts w:asciiTheme="minorHAnsi" w:hAnsiTheme="minorHAnsi" w:cs="Arial"/>
          <w:color w:val="000000"/>
        </w:rPr>
        <w:t xml:space="preserve"> </w:t>
      </w:r>
      <w:proofErr w:type="gramStart"/>
      <w:r>
        <w:rPr>
          <w:rFonts w:asciiTheme="minorHAnsi" w:hAnsiTheme="minorHAnsi" w:cs="Arial"/>
          <w:color w:val="000000"/>
        </w:rPr>
        <w:t>to</w:t>
      </w:r>
      <w:proofErr w:type="gramEnd"/>
      <w:r>
        <w:rPr>
          <w:rFonts w:asciiTheme="minorHAnsi" w:hAnsiTheme="minorHAnsi" w:cs="Arial"/>
          <w:color w:val="000000"/>
        </w:rPr>
        <w:t xml:space="preserve"> be determined from </w:t>
      </w:r>
      <w:r>
        <w:rPr>
          <w:rFonts w:asciiTheme="minorHAnsi" w:hAnsiTheme="minorHAnsi" w:cs="Arial"/>
          <w:b/>
          <w:color w:val="000000"/>
        </w:rPr>
        <w:t>PMC-XG5</w:t>
      </w:r>
    </w:p>
    <w:p w:rsidR="00FF1F9F" w:rsidRPr="007C6D2D" w:rsidRDefault="00FF1F9F" w:rsidP="00FF1F9F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t>% DMSO= 0, 5%</w:t>
      </w:r>
    </w:p>
    <w:p w:rsidR="00FF1F9F" w:rsidRPr="007C6D2D" w:rsidRDefault="00FF1F9F" w:rsidP="00FF1F9F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t>Time point=0, 5, 10, 20, 30, 45, 60 min</w:t>
      </w:r>
    </w:p>
    <w:p w:rsidR="00FF1F9F" w:rsidRPr="008A59B4" w:rsidRDefault="00FF1F9F" w:rsidP="00FF1F9F">
      <w:pPr>
        <w:pStyle w:val="NoSpacing"/>
        <w:rPr>
          <w:rFonts w:asciiTheme="minorHAnsi" w:eastAsiaTheme="majorEastAsia" w:hAnsiTheme="minorHAnsi"/>
          <w:color w:val="FF0000"/>
          <w:u w:val="single"/>
        </w:rPr>
      </w:pPr>
      <w:r w:rsidRPr="008A59B4">
        <w:rPr>
          <w:rFonts w:asciiTheme="minorHAnsi" w:eastAsiaTheme="majorEastAsia" w:hAnsiTheme="minorHAnsi"/>
          <w:color w:val="FF0000"/>
          <w:u w:val="single"/>
        </w:rPr>
        <w:t>HPLC experiments depend on the availability of instrument</w:t>
      </w:r>
      <w:r>
        <w:rPr>
          <w:rFonts w:asciiTheme="minorHAnsi" w:eastAsiaTheme="majorEastAsia" w:hAnsiTheme="minorHAnsi"/>
          <w:color w:val="FF0000"/>
          <w:u w:val="single"/>
        </w:rPr>
        <w:t xml:space="preserve"> (expected after Oct. 3</w:t>
      </w:r>
      <w:r w:rsidRPr="008A59B4">
        <w:rPr>
          <w:rFonts w:asciiTheme="minorHAnsi" w:eastAsiaTheme="majorEastAsia" w:hAnsiTheme="minorHAnsi"/>
          <w:color w:val="FF0000"/>
          <w:u w:val="single"/>
          <w:vertAlign w:val="superscript"/>
        </w:rPr>
        <w:t>rd</w:t>
      </w:r>
      <w:r>
        <w:rPr>
          <w:rFonts w:asciiTheme="minorHAnsi" w:eastAsiaTheme="majorEastAsia" w:hAnsiTheme="minorHAnsi"/>
          <w:color w:val="FF0000"/>
          <w:u w:val="single"/>
        </w:rPr>
        <w:t>, 2016).</w:t>
      </w:r>
    </w:p>
    <w:p w:rsidR="00FF1F9F" w:rsidRDefault="00FF1F9F" w:rsidP="00FF1F9F">
      <w:pPr>
        <w:pStyle w:val="NoSpacing"/>
        <w:rPr>
          <w:rFonts w:asciiTheme="minorHAnsi" w:hAnsiTheme="minorHAnsi" w:cs="Arial"/>
          <w:color w:val="000000"/>
        </w:rPr>
      </w:pPr>
    </w:p>
    <w:p w:rsidR="00FF1F9F" w:rsidRPr="00F614E6" w:rsidRDefault="00FF1F9F" w:rsidP="00FF1F9F">
      <w:pPr>
        <w:pStyle w:val="NoSpacing"/>
        <w:rPr>
          <w:rFonts w:asciiTheme="minorHAnsi" w:eastAsiaTheme="majorEastAsia" w:hAnsiTheme="minorHAnsi"/>
          <w:b/>
        </w:rPr>
      </w:pPr>
      <w:r w:rsidRPr="00F614E6">
        <w:rPr>
          <w:rFonts w:asciiTheme="minorHAnsi" w:eastAsiaTheme="majorEastAsia" w:hAnsiTheme="minorHAnsi"/>
          <w:b/>
        </w:rPr>
        <w:t xml:space="preserve">PMC-XG11 is designed for refuting purpose, a </w:t>
      </w:r>
      <w:proofErr w:type="spellStart"/>
      <w:r w:rsidRPr="00F614E6">
        <w:rPr>
          <w:rFonts w:asciiTheme="minorHAnsi" w:eastAsiaTheme="majorEastAsia" w:hAnsiTheme="minorHAnsi"/>
          <w:b/>
        </w:rPr>
        <w:t>SIRTainty</w:t>
      </w:r>
      <w:proofErr w:type="spellEnd"/>
      <w:r w:rsidRPr="00F614E6">
        <w:rPr>
          <w:rFonts w:asciiTheme="minorHAnsi" w:eastAsiaTheme="majorEastAsia" w:hAnsiTheme="minorHAnsi"/>
          <w:b/>
        </w:rPr>
        <w:t xml:space="preserve"> kit will be used to repeat PMC-XG6. The synthesized acetylated peptide without AMC will be used for this assay. Outcome of PMC-XG7 (1) No activation is detected ----- </w:t>
      </w:r>
      <w:r w:rsidRPr="00F614E6">
        <w:rPr>
          <w:rFonts w:asciiTheme="minorHAnsi" w:eastAsiaTheme="majorEastAsia" w:hAnsiTheme="minorHAnsi"/>
          <w:b/>
          <w:u w:val="single"/>
        </w:rPr>
        <w:t>DHP1c is not an activator for SIRT3</w:t>
      </w:r>
      <w:r w:rsidRPr="00F614E6">
        <w:rPr>
          <w:rFonts w:asciiTheme="minorHAnsi" w:eastAsiaTheme="majorEastAsia" w:hAnsiTheme="minorHAnsi"/>
          <w:b/>
        </w:rPr>
        <w:t xml:space="preserve"> with p53 317-320 without AMC</w:t>
      </w:r>
    </w:p>
    <w:p w:rsidR="00FF1F9F" w:rsidRPr="00F614E6" w:rsidRDefault="00FF1F9F" w:rsidP="00FF1F9F">
      <w:pPr>
        <w:pStyle w:val="NoSpacing"/>
        <w:rPr>
          <w:rFonts w:asciiTheme="minorHAnsi" w:eastAsiaTheme="majorEastAsia" w:hAnsiTheme="minorHAnsi"/>
          <w:b/>
        </w:rPr>
      </w:pPr>
      <w:r w:rsidRPr="00F614E6">
        <w:rPr>
          <w:rFonts w:asciiTheme="minorHAnsi" w:eastAsiaTheme="majorEastAsia" w:hAnsiTheme="minorHAnsi"/>
          <w:b/>
        </w:rPr>
        <w:t>(2) If activation is detected, and then HPLC (</w:t>
      </w:r>
      <w:r w:rsidRPr="00F614E6">
        <w:rPr>
          <w:rFonts w:asciiTheme="minorHAnsi" w:eastAsiaTheme="majorEastAsia" w:hAnsiTheme="minorHAnsi"/>
          <w:b/>
          <w:u w:val="single"/>
        </w:rPr>
        <w:t>PMC-XG8</w:t>
      </w:r>
      <w:r w:rsidRPr="00F614E6">
        <w:rPr>
          <w:rFonts w:asciiTheme="minorHAnsi" w:eastAsiaTheme="majorEastAsia" w:hAnsiTheme="minorHAnsi"/>
          <w:b/>
        </w:rPr>
        <w:t xml:space="preserve">) will be carried out. If we do not see activation by HPLC method, then it will indicate that </w:t>
      </w:r>
      <w:proofErr w:type="spellStart"/>
      <w:r w:rsidRPr="00F614E6">
        <w:rPr>
          <w:rFonts w:asciiTheme="minorHAnsi" w:eastAsiaTheme="majorEastAsia" w:hAnsiTheme="minorHAnsi"/>
          <w:b/>
        </w:rPr>
        <w:t>SIRTainty</w:t>
      </w:r>
      <w:proofErr w:type="spellEnd"/>
      <w:r w:rsidRPr="00F614E6">
        <w:rPr>
          <w:rFonts w:asciiTheme="minorHAnsi" w:eastAsiaTheme="majorEastAsia" w:hAnsiTheme="minorHAnsi"/>
          <w:b/>
        </w:rPr>
        <w:t xml:space="preserve"> assay provide false positive results and most important: </w:t>
      </w:r>
      <w:r w:rsidRPr="00F614E6">
        <w:rPr>
          <w:rFonts w:asciiTheme="minorHAnsi" w:eastAsiaTheme="majorEastAsia" w:hAnsiTheme="minorHAnsi"/>
          <w:b/>
          <w:u w:val="single"/>
        </w:rPr>
        <w:t>DHP1c is not an activator for SIRT3.</w:t>
      </w:r>
    </w:p>
    <w:p w:rsidR="00FF1F9F" w:rsidRPr="00F614E6" w:rsidRDefault="00FF1F9F" w:rsidP="00FF1F9F">
      <w:pPr>
        <w:pStyle w:val="NoSpacing"/>
        <w:rPr>
          <w:rFonts w:asciiTheme="minorHAnsi" w:eastAsiaTheme="majorEastAsia" w:hAnsiTheme="minorHAnsi"/>
          <w:b/>
        </w:rPr>
      </w:pPr>
    </w:p>
    <w:p w:rsidR="00FF1F9F" w:rsidRPr="00F614E6" w:rsidRDefault="00FF1F9F" w:rsidP="00FF1F9F">
      <w:pPr>
        <w:pStyle w:val="NoSpacing"/>
        <w:rPr>
          <w:rFonts w:asciiTheme="minorHAnsi" w:eastAsiaTheme="majorEastAsia" w:hAnsiTheme="minorHAnsi"/>
        </w:rPr>
      </w:pPr>
      <w:r w:rsidRPr="00F614E6">
        <w:rPr>
          <w:rFonts w:asciiTheme="minorHAnsi" w:eastAsiaTheme="majorEastAsia" w:hAnsiTheme="minorHAnsi"/>
          <w:b/>
          <w:u w:val="single"/>
        </w:rPr>
        <w:t>PMC-XG11</w:t>
      </w:r>
      <w:r w:rsidRPr="00F614E6">
        <w:rPr>
          <w:rFonts w:asciiTheme="minorHAnsi" w:eastAsiaTheme="majorEastAsia" w:hAnsiTheme="minorHAnsi"/>
          <w:u w:val="single"/>
        </w:rPr>
        <w:t xml:space="preserve">: </w:t>
      </w:r>
      <w:r w:rsidRPr="00F614E6">
        <w:rPr>
          <w:rFonts w:asciiTheme="minorHAnsi" w:eastAsiaTheme="majorEastAsia" w:hAnsiTheme="minorHAnsi"/>
          <w:b/>
          <w:u w:val="single"/>
        </w:rPr>
        <w:t>DHP1c endpoint experiment-</w:t>
      </w:r>
      <w:proofErr w:type="spellStart"/>
      <w:r w:rsidRPr="00F614E6">
        <w:rPr>
          <w:rFonts w:asciiTheme="minorHAnsi" w:eastAsiaTheme="majorEastAsia" w:hAnsiTheme="minorHAnsi"/>
          <w:b/>
          <w:u w:val="single"/>
        </w:rPr>
        <w:t>SIRTainty</w:t>
      </w:r>
      <w:proofErr w:type="spellEnd"/>
      <w:r w:rsidRPr="00F614E6">
        <w:rPr>
          <w:rFonts w:asciiTheme="minorHAnsi" w:eastAsiaTheme="majorEastAsia" w:hAnsiTheme="minorHAnsi"/>
          <w:b/>
          <w:u w:val="single"/>
        </w:rPr>
        <w:t xml:space="preserve"> assay</w:t>
      </w:r>
      <w:r w:rsidRPr="00F614E6">
        <w:rPr>
          <w:rFonts w:asciiTheme="minorHAnsi" w:eastAsiaTheme="majorEastAsia" w:hAnsiTheme="minorHAnsi"/>
          <w:b/>
        </w:rPr>
        <w:t xml:space="preserve"> </w:t>
      </w:r>
      <w:r w:rsidRPr="00F614E6">
        <w:rPr>
          <w:rFonts w:asciiTheme="minorHAnsi" w:eastAsiaTheme="majorEastAsia" w:hAnsiTheme="minorHAnsi"/>
        </w:rPr>
        <w:t>(</w:t>
      </w:r>
      <w:r w:rsidRPr="00F614E6">
        <w:rPr>
          <w:rFonts w:asciiTheme="minorHAnsi" w:eastAsiaTheme="majorEastAsia" w:hAnsiTheme="minorHAnsi"/>
          <w:i/>
        </w:rPr>
        <w:t>9.16.2016-9.22.2016</w:t>
      </w:r>
      <w:r w:rsidRPr="00F614E6">
        <w:rPr>
          <w:rFonts w:asciiTheme="minorHAnsi" w:eastAsiaTheme="majorEastAsia" w:hAnsiTheme="minorHAnsi"/>
        </w:rPr>
        <w:t>)</w:t>
      </w:r>
    </w:p>
    <w:p w:rsidR="00FF1F9F" w:rsidRPr="00F614E6" w:rsidRDefault="00FF1F9F" w:rsidP="00FF1F9F">
      <w:pPr>
        <w:pStyle w:val="NoSpacing"/>
        <w:rPr>
          <w:rFonts w:asciiTheme="minorHAnsi" w:eastAsiaTheme="majorEastAsia" w:hAnsiTheme="minorHAnsi"/>
          <w:i/>
        </w:rPr>
      </w:pPr>
      <w:r w:rsidRPr="00F614E6">
        <w:rPr>
          <w:rFonts w:asciiTheme="minorHAnsi" w:eastAsiaTheme="majorEastAsia" w:hAnsiTheme="minorHAnsi"/>
          <w:b/>
          <w:i/>
          <w:u w:val="single"/>
        </w:rPr>
        <w:t xml:space="preserve">Condition 1:   </w:t>
      </w:r>
      <w:r w:rsidRPr="00F614E6">
        <w:rPr>
          <w:rFonts w:asciiTheme="minorHAnsi" w:eastAsiaTheme="majorEastAsia" w:hAnsiTheme="minorHAnsi"/>
          <w:i/>
        </w:rPr>
        <w:t xml:space="preserve"> </w:t>
      </w:r>
      <w:r w:rsidRPr="00F614E6">
        <w:rPr>
          <w:rFonts w:asciiTheme="minorHAnsi" w:eastAsiaTheme="majorEastAsia" w:hAnsiTheme="minorHAnsi"/>
        </w:rPr>
        <w:t xml:space="preserve">[Peptide] = the lowest [peptide] </w:t>
      </w:r>
    </w:p>
    <w:p w:rsidR="00FF1F9F" w:rsidRPr="00F614E6" w:rsidRDefault="00FF1F9F" w:rsidP="00FF1F9F">
      <w:pPr>
        <w:pStyle w:val="NoSpacing"/>
        <w:ind w:left="1440"/>
        <w:rPr>
          <w:rFonts w:asciiTheme="minorHAnsi" w:eastAsiaTheme="majorEastAsia" w:hAnsiTheme="minorHAnsi"/>
        </w:rPr>
      </w:pPr>
      <w:r w:rsidRPr="00F614E6">
        <w:rPr>
          <w:rFonts w:asciiTheme="minorHAnsi" w:eastAsiaTheme="majorEastAsia" w:hAnsiTheme="minorHAnsi"/>
        </w:rPr>
        <w:t>[NAD+] = 3000uM</w:t>
      </w:r>
    </w:p>
    <w:p w:rsidR="00FF1F9F" w:rsidRPr="00F614E6" w:rsidRDefault="00FF1F9F" w:rsidP="00FF1F9F">
      <w:pPr>
        <w:pStyle w:val="NoSpacing"/>
        <w:rPr>
          <w:rFonts w:asciiTheme="minorHAnsi" w:eastAsiaTheme="majorEastAsia" w:hAnsiTheme="minorHAnsi"/>
          <w:i/>
        </w:rPr>
      </w:pPr>
      <w:r w:rsidRPr="00F614E6">
        <w:rPr>
          <w:rFonts w:asciiTheme="minorHAnsi" w:eastAsiaTheme="majorEastAsia" w:hAnsiTheme="minorHAnsi"/>
          <w:b/>
          <w:i/>
          <w:u w:val="single"/>
        </w:rPr>
        <w:t>Condition 2:</w:t>
      </w:r>
      <w:r w:rsidRPr="00F614E6">
        <w:rPr>
          <w:rFonts w:asciiTheme="minorHAnsi" w:eastAsiaTheme="majorEastAsia" w:hAnsiTheme="minorHAnsi"/>
          <w:i/>
        </w:rPr>
        <w:t xml:space="preserve">    </w:t>
      </w:r>
      <w:r w:rsidRPr="00F614E6">
        <w:rPr>
          <w:rFonts w:asciiTheme="minorHAnsi" w:eastAsiaTheme="majorEastAsia" w:hAnsiTheme="minorHAnsi"/>
        </w:rPr>
        <w:t xml:space="preserve">[Peptide] = 250 </w:t>
      </w:r>
      <w:proofErr w:type="spellStart"/>
      <w:r w:rsidRPr="00F614E6">
        <w:rPr>
          <w:rFonts w:asciiTheme="minorHAnsi" w:eastAsiaTheme="majorEastAsia" w:hAnsiTheme="minorHAnsi"/>
        </w:rPr>
        <w:t>uM</w:t>
      </w:r>
      <w:proofErr w:type="spellEnd"/>
    </w:p>
    <w:p w:rsidR="00FF1F9F" w:rsidRPr="00F614E6" w:rsidRDefault="00FF1F9F" w:rsidP="00FF1F9F">
      <w:pPr>
        <w:pStyle w:val="NoSpacing"/>
        <w:ind w:left="1440"/>
        <w:rPr>
          <w:rFonts w:asciiTheme="minorHAnsi" w:eastAsiaTheme="majorEastAsia" w:hAnsiTheme="minorHAnsi"/>
        </w:rPr>
      </w:pPr>
      <w:r w:rsidRPr="00F614E6">
        <w:rPr>
          <w:rFonts w:asciiTheme="minorHAnsi" w:eastAsiaTheme="majorEastAsia" w:hAnsiTheme="minorHAnsi"/>
        </w:rPr>
        <w:t>[NAD+] = the lowest [NAD+] from PMC-XG4.</w:t>
      </w:r>
    </w:p>
    <w:p w:rsidR="00FF1F9F" w:rsidRPr="00F614E6" w:rsidRDefault="00FF1F9F" w:rsidP="00FF1F9F">
      <w:pPr>
        <w:pStyle w:val="NoSpacing"/>
        <w:rPr>
          <w:rFonts w:asciiTheme="minorHAnsi" w:eastAsiaTheme="majorEastAsia" w:hAnsiTheme="minorHAnsi"/>
          <w:i/>
        </w:rPr>
      </w:pPr>
      <w:r w:rsidRPr="00F614E6">
        <w:rPr>
          <w:rFonts w:asciiTheme="minorHAnsi" w:eastAsiaTheme="majorEastAsia" w:hAnsiTheme="minorHAnsi"/>
          <w:b/>
          <w:i/>
          <w:u w:val="single"/>
        </w:rPr>
        <w:t>Condition 3:</w:t>
      </w:r>
      <w:r w:rsidRPr="00F614E6">
        <w:rPr>
          <w:rFonts w:asciiTheme="minorHAnsi" w:eastAsiaTheme="majorEastAsia" w:hAnsiTheme="minorHAnsi"/>
          <w:i/>
        </w:rPr>
        <w:t xml:space="preserve">    </w:t>
      </w:r>
      <w:r w:rsidRPr="00F614E6">
        <w:rPr>
          <w:rFonts w:asciiTheme="minorHAnsi" w:eastAsiaTheme="majorEastAsia" w:hAnsiTheme="minorHAnsi"/>
        </w:rPr>
        <w:t xml:space="preserve">[Peptide] = 250 </w:t>
      </w:r>
      <w:proofErr w:type="spellStart"/>
      <w:r w:rsidRPr="00F614E6">
        <w:rPr>
          <w:rFonts w:asciiTheme="minorHAnsi" w:eastAsiaTheme="majorEastAsia" w:hAnsiTheme="minorHAnsi"/>
        </w:rPr>
        <w:t>uM</w:t>
      </w:r>
      <w:proofErr w:type="spellEnd"/>
    </w:p>
    <w:p w:rsidR="00FF1F9F" w:rsidRPr="00F614E6" w:rsidRDefault="00FF1F9F" w:rsidP="00FF1F9F">
      <w:pPr>
        <w:pStyle w:val="NoSpacing"/>
        <w:ind w:left="1440"/>
        <w:rPr>
          <w:rFonts w:asciiTheme="minorHAnsi" w:eastAsiaTheme="majorEastAsia" w:hAnsiTheme="minorHAnsi"/>
        </w:rPr>
      </w:pPr>
      <w:r w:rsidRPr="00F614E6">
        <w:rPr>
          <w:rFonts w:asciiTheme="minorHAnsi" w:eastAsiaTheme="majorEastAsia" w:hAnsiTheme="minorHAnsi"/>
        </w:rPr>
        <w:t>[NAD+] = 500uM</w:t>
      </w:r>
    </w:p>
    <w:p w:rsidR="00FF1F9F" w:rsidRPr="00F614E6" w:rsidRDefault="00FF1F9F" w:rsidP="00FF1F9F">
      <w:pPr>
        <w:pStyle w:val="NoSpacing"/>
        <w:rPr>
          <w:rFonts w:asciiTheme="minorHAnsi" w:eastAsiaTheme="majorEastAsia" w:hAnsiTheme="minorHAnsi"/>
        </w:rPr>
      </w:pPr>
      <w:r w:rsidRPr="00F614E6">
        <w:rPr>
          <w:rFonts w:asciiTheme="minorHAnsi" w:eastAsiaTheme="majorEastAsia" w:hAnsiTheme="minorHAnsi"/>
        </w:rPr>
        <w:t>%DMSO = 5%</w:t>
      </w:r>
    </w:p>
    <w:p w:rsidR="00FF1F9F" w:rsidRPr="00F614E6" w:rsidRDefault="00FF1F9F" w:rsidP="00FF1F9F">
      <w:pPr>
        <w:pStyle w:val="NoSpacing"/>
        <w:rPr>
          <w:rFonts w:asciiTheme="minorHAnsi" w:eastAsiaTheme="majorEastAsia" w:hAnsiTheme="minorHAnsi"/>
        </w:rPr>
      </w:pPr>
      <w:r w:rsidRPr="00F614E6">
        <w:rPr>
          <w:rFonts w:asciiTheme="minorHAnsi" w:eastAsiaTheme="majorEastAsia" w:hAnsiTheme="minorHAnsi"/>
        </w:rPr>
        <w:t>[DHP1c]=0, 50, 75, 100, 200, the maximum DHP1c concentration at 5 % DMSO determined by CRO.</w:t>
      </w:r>
    </w:p>
    <w:p w:rsidR="00FF1F9F" w:rsidRPr="00F614E6" w:rsidRDefault="00FF1F9F" w:rsidP="00FF1F9F">
      <w:pPr>
        <w:pStyle w:val="NoSpacing"/>
        <w:rPr>
          <w:rFonts w:asciiTheme="minorHAnsi" w:eastAsiaTheme="majorEastAsia" w:hAnsiTheme="minorHAnsi"/>
        </w:rPr>
      </w:pPr>
      <w:r w:rsidRPr="00F614E6">
        <w:rPr>
          <w:rFonts w:asciiTheme="minorHAnsi" w:eastAsiaTheme="majorEastAsia" w:hAnsiTheme="minorHAnsi"/>
        </w:rPr>
        <w:t>[Enzo SIRT3 and in-house SIRT3] = 10 U</w:t>
      </w:r>
    </w:p>
    <w:p w:rsidR="00FF1F9F" w:rsidRPr="00F614E6" w:rsidRDefault="00FF1F9F" w:rsidP="00FF1F9F">
      <w:pPr>
        <w:pStyle w:val="NoSpacing"/>
        <w:rPr>
          <w:rFonts w:asciiTheme="minorHAnsi" w:eastAsiaTheme="majorEastAsia" w:hAnsiTheme="minorHAnsi"/>
        </w:rPr>
      </w:pPr>
      <w:r w:rsidRPr="00F614E6">
        <w:rPr>
          <w:rFonts w:asciiTheme="minorHAnsi" w:eastAsiaTheme="majorEastAsia" w:hAnsiTheme="minorHAnsi"/>
        </w:rPr>
        <w:t>Time point = 60 min</w:t>
      </w:r>
    </w:p>
    <w:p w:rsidR="00FF1F9F" w:rsidRPr="00F614E6" w:rsidRDefault="00FF1F9F" w:rsidP="00FF1F9F">
      <w:pPr>
        <w:pStyle w:val="NoSpacing"/>
        <w:rPr>
          <w:rFonts w:asciiTheme="minorHAnsi" w:eastAsiaTheme="majorEastAsia" w:hAnsiTheme="minorHAnsi"/>
        </w:rPr>
      </w:pPr>
    </w:p>
    <w:p w:rsidR="00FF1F9F" w:rsidRPr="00F614E6" w:rsidRDefault="00FF1F9F" w:rsidP="00FF1F9F">
      <w:pPr>
        <w:pStyle w:val="NoSpacing"/>
        <w:rPr>
          <w:rFonts w:asciiTheme="minorHAnsi" w:eastAsiaTheme="majorEastAsia" w:hAnsiTheme="minorHAnsi"/>
        </w:rPr>
      </w:pPr>
      <w:r w:rsidRPr="00F614E6">
        <w:rPr>
          <w:rFonts w:asciiTheme="minorHAnsi" w:eastAsiaTheme="majorEastAsia" w:hAnsiTheme="minorHAnsi"/>
          <w:b/>
          <w:u w:val="single"/>
        </w:rPr>
        <w:t>PMC-XG12</w:t>
      </w:r>
      <w:r w:rsidRPr="00F614E6">
        <w:rPr>
          <w:rFonts w:asciiTheme="minorHAnsi" w:eastAsiaTheme="majorEastAsia" w:hAnsiTheme="minorHAnsi"/>
          <w:u w:val="single"/>
        </w:rPr>
        <w:t xml:space="preserve">: </w:t>
      </w:r>
      <w:r w:rsidRPr="00F614E6">
        <w:rPr>
          <w:rFonts w:asciiTheme="minorHAnsi" w:eastAsiaTheme="majorEastAsia" w:hAnsiTheme="minorHAnsi"/>
          <w:b/>
          <w:u w:val="single"/>
        </w:rPr>
        <w:t>DHP1c endpoint experiment-</w:t>
      </w:r>
      <w:proofErr w:type="spellStart"/>
      <w:r w:rsidRPr="00F614E6">
        <w:rPr>
          <w:rFonts w:asciiTheme="minorHAnsi" w:eastAsiaTheme="majorEastAsia" w:hAnsiTheme="minorHAnsi"/>
          <w:b/>
          <w:u w:val="single"/>
        </w:rPr>
        <w:t>SIRTainty</w:t>
      </w:r>
      <w:proofErr w:type="spellEnd"/>
      <w:r w:rsidRPr="00F614E6">
        <w:rPr>
          <w:rFonts w:asciiTheme="minorHAnsi" w:eastAsiaTheme="majorEastAsia" w:hAnsiTheme="minorHAnsi"/>
          <w:b/>
          <w:u w:val="single"/>
        </w:rPr>
        <w:t>-HPLC</w:t>
      </w:r>
      <w:r w:rsidRPr="00F614E6">
        <w:rPr>
          <w:rFonts w:asciiTheme="minorHAnsi" w:eastAsiaTheme="majorEastAsia" w:hAnsiTheme="minorHAnsi"/>
          <w:b/>
        </w:rPr>
        <w:t xml:space="preserve"> </w:t>
      </w:r>
    </w:p>
    <w:p w:rsidR="00FF1F9F" w:rsidRPr="00F614E6" w:rsidRDefault="00FF1F9F" w:rsidP="00FF1F9F">
      <w:pPr>
        <w:pStyle w:val="NoSpacing"/>
        <w:rPr>
          <w:rFonts w:asciiTheme="minorHAnsi" w:eastAsiaTheme="majorEastAsia" w:hAnsiTheme="minorHAnsi"/>
          <w:i/>
        </w:rPr>
      </w:pPr>
      <w:r w:rsidRPr="00F614E6">
        <w:rPr>
          <w:rFonts w:asciiTheme="minorHAnsi" w:eastAsiaTheme="majorEastAsia" w:hAnsiTheme="minorHAnsi"/>
          <w:b/>
          <w:i/>
          <w:u w:val="single"/>
        </w:rPr>
        <w:t xml:space="preserve">Condition 1:   </w:t>
      </w:r>
      <w:r w:rsidRPr="00F614E6">
        <w:rPr>
          <w:rFonts w:asciiTheme="minorHAnsi" w:eastAsiaTheme="majorEastAsia" w:hAnsiTheme="minorHAnsi"/>
          <w:i/>
        </w:rPr>
        <w:t xml:space="preserve"> </w:t>
      </w:r>
      <w:r w:rsidRPr="00F614E6">
        <w:rPr>
          <w:rFonts w:asciiTheme="minorHAnsi" w:eastAsiaTheme="majorEastAsia" w:hAnsiTheme="minorHAnsi"/>
        </w:rPr>
        <w:t>[Peptide] = the lowest [peptide]</w:t>
      </w:r>
    </w:p>
    <w:p w:rsidR="00FF1F9F" w:rsidRPr="00F614E6" w:rsidRDefault="00FF1F9F" w:rsidP="00FF1F9F">
      <w:pPr>
        <w:pStyle w:val="NoSpacing"/>
        <w:ind w:left="1440"/>
        <w:rPr>
          <w:rFonts w:asciiTheme="minorHAnsi" w:eastAsiaTheme="majorEastAsia" w:hAnsiTheme="minorHAnsi"/>
        </w:rPr>
      </w:pPr>
      <w:r w:rsidRPr="00F614E6">
        <w:rPr>
          <w:rFonts w:asciiTheme="minorHAnsi" w:eastAsiaTheme="majorEastAsia" w:hAnsiTheme="minorHAnsi"/>
        </w:rPr>
        <w:t>[NAD+] = 3000uM</w:t>
      </w:r>
    </w:p>
    <w:p w:rsidR="00FF1F9F" w:rsidRPr="00F614E6" w:rsidRDefault="00FF1F9F" w:rsidP="00FF1F9F">
      <w:pPr>
        <w:pStyle w:val="NoSpacing"/>
        <w:rPr>
          <w:rFonts w:asciiTheme="minorHAnsi" w:eastAsiaTheme="majorEastAsia" w:hAnsiTheme="minorHAnsi"/>
          <w:i/>
        </w:rPr>
      </w:pPr>
      <w:r w:rsidRPr="00F614E6">
        <w:rPr>
          <w:rFonts w:asciiTheme="minorHAnsi" w:eastAsiaTheme="majorEastAsia" w:hAnsiTheme="minorHAnsi"/>
          <w:b/>
          <w:i/>
          <w:u w:val="single"/>
        </w:rPr>
        <w:t>Condition 2:</w:t>
      </w:r>
      <w:r w:rsidRPr="00F614E6">
        <w:rPr>
          <w:rFonts w:asciiTheme="minorHAnsi" w:eastAsiaTheme="majorEastAsia" w:hAnsiTheme="minorHAnsi"/>
          <w:i/>
        </w:rPr>
        <w:t xml:space="preserve">    </w:t>
      </w:r>
      <w:r w:rsidRPr="00F614E6">
        <w:rPr>
          <w:rFonts w:asciiTheme="minorHAnsi" w:eastAsiaTheme="majorEastAsia" w:hAnsiTheme="minorHAnsi"/>
        </w:rPr>
        <w:t xml:space="preserve">[Peptide] = 250 </w:t>
      </w:r>
      <w:proofErr w:type="spellStart"/>
      <w:r w:rsidRPr="00F614E6">
        <w:rPr>
          <w:rFonts w:asciiTheme="minorHAnsi" w:eastAsiaTheme="majorEastAsia" w:hAnsiTheme="minorHAnsi"/>
        </w:rPr>
        <w:t>uM</w:t>
      </w:r>
      <w:proofErr w:type="spellEnd"/>
    </w:p>
    <w:p w:rsidR="00FF1F9F" w:rsidRPr="00F614E6" w:rsidRDefault="00FF1F9F" w:rsidP="00FF1F9F">
      <w:pPr>
        <w:pStyle w:val="NoSpacing"/>
        <w:ind w:left="1440"/>
        <w:rPr>
          <w:rFonts w:asciiTheme="minorHAnsi" w:eastAsiaTheme="majorEastAsia" w:hAnsiTheme="minorHAnsi"/>
        </w:rPr>
      </w:pPr>
      <w:r w:rsidRPr="00F614E6">
        <w:rPr>
          <w:rFonts w:asciiTheme="minorHAnsi" w:eastAsiaTheme="majorEastAsia" w:hAnsiTheme="minorHAnsi"/>
        </w:rPr>
        <w:t>[NAD+] = the lowest [NAD+] from PMC-XG4.</w:t>
      </w:r>
    </w:p>
    <w:p w:rsidR="00FF1F9F" w:rsidRPr="00F614E6" w:rsidRDefault="00FF1F9F" w:rsidP="00FF1F9F">
      <w:pPr>
        <w:pStyle w:val="NoSpacing"/>
        <w:rPr>
          <w:rFonts w:asciiTheme="minorHAnsi" w:eastAsiaTheme="majorEastAsia" w:hAnsiTheme="minorHAnsi"/>
          <w:i/>
        </w:rPr>
      </w:pPr>
      <w:r w:rsidRPr="00F614E6">
        <w:rPr>
          <w:rFonts w:asciiTheme="minorHAnsi" w:eastAsiaTheme="majorEastAsia" w:hAnsiTheme="minorHAnsi"/>
          <w:b/>
          <w:i/>
          <w:u w:val="single"/>
        </w:rPr>
        <w:lastRenderedPageBreak/>
        <w:t>Condition 3:</w:t>
      </w:r>
      <w:r w:rsidRPr="00F614E6">
        <w:rPr>
          <w:rFonts w:asciiTheme="minorHAnsi" w:eastAsiaTheme="majorEastAsia" w:hAnsiTheme="minorHAnsi"/>
          <w:i/>
        </w:rPr>
        <w:t xml:space="preserve">    </w:t>
      </w:r>
      <w:r w:rsidRPr="00F614E6">
        <w:rPr>
          <w:rFonts w:asciiTheme="minorHAnsi" w:eastAsiaTheme="majorEastAsia" w:hAnsiTheme="minorHAnsi"/>
        </w:rPr>
        <w:t xml:space="preserve">[Peptide] = 250 </w:t>
      </w:r>
      <w:proofErr w:type="spellStart"/>
      <w:r w:rsidRPr="00F614E6">
        <w:rPr>
          <w:rFonts w:asciiTheme="minorHAnsi" w:eastAsiaTheme="majorEastAsia" w:hAnsiTheme="minorHAnsi"/>
        </w:rPr>
        <w:t>uM</w:t>
      </w:r>
      <w:proofErr w:type="spellEnd"/>
    </w:p>
    <w:p w:rsidR="00FF1F9F" w:rsidRPr="00F614E6" w:rsidRDefault="00FF1F9F" w:rsidP="00FF1F9F">
      <w:pPr>
        <w:pStyle w:val="NoSpacing"/>
        <w:ind w:left="1440"/>
        <w:rPr>
          <w:rFonts w:asciiTheme="minorHAnsi" w:eastAsiaTheme="majorEastAsia" w:hAnsiTheme="minorHAnsi"/>
        </w:rPr>
      </w:pPr>
      <w:r w:rsidRPr="00F614E6">
        <w:rPr>
          <w:rFonts w:asciiTheme="minorHAnsi" w:eastAsiaTheme="majorEastAsia" w:hAnsiTheme="minorHAnsi"/>
        </w:rPr>
        <w:t>[NAD+] = 500uM</w:t>
      </w:r>
    </w:p>
    <w:p w:rsidR="00FF1F9F" w:rsidRPr="00F614E6" w:rsidRDefault="00FF1F9F" w:rsidP="00FF1F9F">
      <w:pPr>
        <w:pStyle w:val="NoSpacing"/>
        <w:rPr>
          <w:rFonts w:asciiTheme="minorHAnsi" w:eastAsiaTheme="majorEastAsia" w:hAnsiTheme="minorHAnsi"/>
        </w:rPr>
      </w:pPr>
      <w:r w:rsidRPr="00F614E6">
        <w:rPr>
          <w:rFonts w:asciiTheme="minorHAnsi" w:eastAsiaTheme="majorEastAsia" w:hAnsiTheme="minorHAnsi"/>
        </w:rPr>
        <w:t>%DMSO = 5%</w:t>
      </w:r>
    </w:p>
    <w:p w:rsidR="00FF1F9F" w:rsidRPr="00F614E6" w:rsidRDefault="00FF1F9F" w:rsidP="00FF1F9F">
      <w:pPr>
        <w:pStyle w:val="NoSpacing"/>
        <w:rPr>
          <w:rFonts w:asciiTheme="minorHAnsi" w:eastAsiaTheme="majorEastAsia" w:hAnsiTheme="minorHAnsi"/>
        </w:rPr>
      </w:pPr>
      <w:r w:rsidRPr="00F614E6">
        <w:rPr>
          <w:rFonts w:asciiTheme="minorHAnsi" w:eastAsiaTheme="majorEastAsia" w:hAnsiTheme="minorHAnsi"/>
        </w:rPr>
        <w:t>[DHP1c]=0, 50, 75, 100, 200, the maximum DHP1c concentration at 5 % DMSO determined by CRO.</w:t>
      </w:r>
    </w:p>
    <w:p w:rsidR="00FF1F9F" w:rsidRPr="00F614E6" w:rsidRDefault="00FF1F9F" w:rsidP="00FF1F9F">
      <w:pPr>
        <w:pStyle w:val="NoSpacing"/>
        <w:rPr>
          <w:rFonts w:asciiTheme="minorHAnsi" w:eastAsiaTheme="majorEastAsia" w:hAnsiTheme="minorHAnsi"/>
        </w:rPr>
      </w:pPr>
      <w:r w:rsidRPr="00F614E6">
        <w:rPr>
          <w:rFonts w:asciiTheme="minorHAnsi" w:eastAsiaTheme="majorEastAsia" w:hAnsiTheme="minorHAnsi"/>
        </w:rPr>
        <w:t>[Enzo SIRT3 and in-house SIRT3] = 10 U</w:t>
      </w:r>
    </w:p>
    <w:p w:rsidR="00FF1F9F" w:rsidRDefault="00FF1F9F" w:rsidP="00FF1F9F">
      <w:pPr>
        <w:pStyle w:val="NoSpacing"/>
        <w:rPr>
          <w:rFonts w:asciiTheme="minorHAnsi" w:eastAsiaTheme="majorEastAsia" w:hAnsiTheme="minorHAnsi"/>
        </w:rPr>
      </w:pPr>
      <w:r>
        <w:rPr>
          <w:rFonts w:asciiTheme="minorHAnsi" w:eastAsiaTheme="majorEastAsia" w:hAnsiTheme="minorHAnsi"/>
        </w:rPr>
        <w:t>Time point = 60 min</w:t>
      </w:r>
    </w:p>
    <w:p w:rsidR="00FF1F9F" w:rsidRPr="008A59B4" w:rsidRDefault="00FF1F9F" w:rsidP="00FF1F9F">
      <w:pPr>
        <w:pStyle w:val="NoSpacing"/>
        <w:rPr>
          <w:rFonts w:asciiTheme="minorHAnsi" w:eastAsiaTheme="majorEastAsia" w:hAnsiTheme="minorHAnsi"/>
          <w:color w:val="FF0000"/>
          <w:u w:val="single"/>
        </w:rPr>
      </w:pPr>
      <w:r w:rsidRPr="008A59B4">
        <w:rPr>
          <w:rFonts w:asciiTheme="minorHAnsi" w:eastAsiaTheme="majorEastAsia" w:hAnsiTheme="minorHAnsi"/>
          <w:color w:val="FF0000"/>
          <w:u w:val="single"/>
        </w:rPr>
        <w:t>HPLC experiments depend on the availability of instrument</w:t>
      </w:r>
      <w:r>
        <w:rPr>
          <w:rFonts w:asciiTheme="minorHAnsi" w:eastAsiaTheme="majorEastAsia" w:hAnsiTheme="minorHAnsi"/>
          <w:color w:val="FF0000"/>
          <w:u w:val="single"/>
        </w:rPr>
        <w:t xml:space="preserve"> (expected after Oct. 3</w:t>
      </w:r>
      <w:r w:rsidRPr="008A59B4">
        <w:rPr>
          <w:rFonts w:asciiTheme="minorHAnsi" w:eastAsiaTheme="majorEastAsia" w:hAnsiTheme="minorHAnsi"/>
          <w:color w:val="FF0000"/>
          <w:u w:val="single"/>
          <w:vertAlign w:val="superscript"/>
        </w:rPr>
        <w:t>rd</w:t>
      </w:r>
      <w:r>
        <w:rPr>
          <w:rFonts w:asciiTheme="minorHAnsi" w:eastAsiaTheme="majorEastAsia" w:hAnsiTheme="minorHAnsi"/>
          <w:color w:val="FF0000"/>
          <w:u w:val="single"/>
        </w:rPr>
        <w:t>, 2016).</w:t>
      </w:r>
    </w:p>
    <w:p w:rsidR="00FF1F9F" w:rsidRDefault="00FF1F9F" w:rsidP="00FF1F9F">
      <w:pPr>
        <w:pStyle w:val="NoSpacing"/>
        <w:rPr>
          <w:rFonts w:asciiTheme="minorHAnsi" w:eastAsiaTheme="majorEastAsia" w:hAnsiTheme="minorHAnsi"/>
          <w:b/>
        </w:rPr>
      </w:pPr>
    </w:p>
    <w:p w:rsidR="00FF1F9F" w:rsidRDefault="00FF1F9F" w:rsidP="00FF1F9F">
      <w:pPr>
        <w:pStyle w:val="NoSpacing"/>
        <w:rPr>
          <w:rFonts w:asciiTheme="minorHAnsi" w:eastAsiaTheme="majorEastAsia" w:hAnsiTheme="minorHAnsi"/>
          <w:b/>
        </w:rPr>
      </w:pPr>
      <w:r>
        <w:rPr>
          <w:rFonts w:asciiTheme="minorHAnsi" w:eastAsiaTheme="majorEastAsia" w:hAnsiTheme="minorHAnsi"/>
          <w:b/>
        </w:rPr>
        <w:t>Notes:</w:t>
      </w:r>
    </w:p>
    <w:p w:rsidR="00FF1F9F" w:rsidRDefault="00FF1F9F" w:rsidP="00FF1F9F">
      <w:pPr>
        <w:pStyle w:val="NoSpacing"/>
        <w:numPr>
          <w:ilvl w:val="0"/>
          <w:numId w:val="3"/>
        </w:numPr>
        <w:rPr>
          <w:rFonts w:asciiTheme="minorHAnsi" w:eastAsiaTheme="majorEastAsia" w:hAnsiTheme="minorHAnsi"/>
          <w:b/>
        </w:rPr>
      </w:pPr>
      <w:r>
        <w:rPr>
          <w:rFonts w:asciiTheme="minorHAnsi" w:eastAsiaTheme="majorEastAsia" w:hAnsiTheme="minorHAnsi"/>
          <w:b/>
        </w:rPr>
        <w:t xml:space="preserve">Since we are refuting the JMC paper, binding affinity experiments (MST/ITC) for SIRT3-DHP1c and SIRT1-DHP1c are important. If no interaction is detected, then it is convincing to support our claims. The SIRT3 can be both Enzo and in-house, and SIRT1 will be Enzo. SIRT1 will be optional. </w:t>
      </w:r>
    </w:p>
    <w:p w:rsidR="00FF1F9F" w:rsidRDefault="00FF1F9F" w:rsidP="00FF1F9F">
      <w:pPr>
        <w:pStyle w:val="NoSpacing"/>
        <w:numPr>
          <w:ilvl w:val="0"/>
          <w:numId w:val="3"/>
        </w:numPr>
        <w:rPr>
          <w:rFonts w:asciiTheme="minorHAnsi" w:eastAsiaTheme="majorEastAsia" w:hAnsiTheme="minorHAnsi"/>
          <w:b/>
        </w:rPr>
      </w:pPr>
      <w:r>
        <w:rPr>
          <w:rFonts w:asciiTheme="minorHAnsi" w:eastAsiaTheme="majorEastAsia" w:hAnsiTheme="minorHAnsi"/>
          <w:b/>
        </w:rPr>
        <w:t>XG can help out AU for running the second HPLC if time is permitted.</w:t>
      </w:r>
    </w:p>
    <w:p w:rsidR="00FF1F9F" w:rsidRDefault="00FF1F9F" w:rsidP="00FF1F9F">
      <w:pPr>
        <w:pStyle w:val="NoSpacing"/>
        <w:numPr>
          <w:ilvl w:val="0"/>
          <w:numId w:val="3"/>
        </w:numPr>
        <w:rPr>
          <w:rFonts w:asciiTheme="minorHAnsi" w:eastAsiaTheme="majorEastAsia" w:hAnsiTheme="minorHAnsi"/>
          <w:b/>
        </w:rPr>
      </w:pPr>
      <w:r>
        <w:rPr>
          <w:rFonts w:asciiTheme="minorHAnsi" w:eastAsiaTheme="majorEastAsia" w:hAnsiTheme="minorHAnsi"/>
          <w:b/>
        </w:rPr>
        <w:t>Trip</w:t>
      </w:r>
      <w:r>
        <w:rPr>
          <w:rFonts w:asciiTheme="minorHAnsi" w:eastAsiaTheme="majorEastAsia" w:hAnsiTheme="minorHAnsi"/>
          <w:b/>
        </w:rPr>
        <w:t>licate of Exp. PMC-XG</w:t>
      </w:r>
      <w:r>
        <w:rPr>
          <w:rFonts w:asciiTheme="minorHAnsi" w:eastAsiaTheme="majorEastAsia" w:hAnsiTheme="minorHAnsi"/>
          <w:b/>
        </w:rPr>
        <w:t>9</w:t>
      </w:r>
      <w:r>
        <w:rPr>
          <w:rFonts w:asciiTheme="minorHAnsi" w:eastAsiaTheme="majorEastAsia" w:hAnsiTheme="minorHAnsi"/>
          <w:b/>
        </w:rPr>
        <w:t xml:space="preserve"> and PMC-XG1</w:t>
      </w:r>
      <w:r>
        <w:rPr>
          <w:rFonts w:asciiTheme="minorHAnsi" w:eastAsiaTheme="majorEastAsia" w:hAnsiTheme="minorHAnsi"/>
          <w:b/>
        </w:rPr>
        <w:t>0 on HPLC</w:t>
      </w:r>
      <w:r>
        <w:rPr>
          <w:rFonts w:asciiTheme="minorHAnsi" w:eastAsiaTheme="majorEastAsia" w:hAnsiTheme="minorHAnsi"/>
          <w:b/>
        </w:rPr>
        <w:t xml:space="preserve">, the </w:t>
      </w:r>
      <w:r>
        <w:rPr>
          <w:rFonts w:asciiTheme="minorHAnsi" w:eastAsiaTheme="majorEastAsia" w:hAnsiTheme="minorHAnsi"/>
          <w:b/>
        </w:rPr>
        <w:t>2</w:t>
      </w:r>
      <w:r w:rsidRPr="00FF1F9F">
        <w:rPr>
          <w:rFonts w:asciiTheme="minorHAnsi" w:eastAsiaTheme="majorEastAsia" w:hAnsiTheme="minorHAnsi"/>
          <w:b/>
          <w:vertAlign w:val="superscript"/>
        </w:rPr>
        <w:t>nd</w:t>
      </w:r>
      <w:r>
        <w:rPr>
          <w:rFonts w:asciiTheme="minorHAnsi" w:eastAsiaTheme="majorEastAsia" w:hAnsiTheme="minorHAnsi"/>
          <w:b/>
        </w:rPr>
        <w:t xml:space="preserve"> and 3rd</w:t>
      </w:r>
      <w:r>
        <w:rPr>
          <w:rFonts w:asciiTheme="minorHAnsi" w:eastAsiaTheme="majorEastAsia" w:hAnsiTheme="minorHAnsi"/>
          <w:b/>
        </w:rPr>
        <w:t xml:space="preserve"> HPLC</w:t>
      </w:r>
      <w:r>
        <w:rPr>
          <w:rFonts w:asciiTheme="minorHAnsi" w:eastAsiaTheme="majorEastAsia" w:hAnsiTheme="minorHAnsi"/>
          <w:b/>
        </w:rPr>
        <w:t>s</w:t>
      </w:r>
      <w:r>
        <w:rPr>
          <w:rFonts w:asciiTheme="minorHAnsi" w:eastAsiaTheme="majorEastAsia" w:hAnsiTheme="minorHAnsi"/>
          <w:b/>
        </w:rPr>
        <w:t xml:space="preserve"> </w:t>
      </w:r>
      <w:r>
        <w:rPr>
          <w:rFonts w:asciiTheme="minorHAnsi" w:eastAsiaTheme="majorEastAsia" w:hAnsiTheme="minorHAnsi"/>
          <w:b/>
        </w:rPr>
        <w:t>are</w:t>
      </w:r>
      <w:r>
        <w:rPr>
          <w:rFonts w:asciiTheme="minorHAnsi" w:eastAsiaTheme="majorEastAsia" w:hAnsiTheme="minorHAnsi"/>
          <w:b/>
        </w:rPr>
        <w:t xml:space="preserve"> needed.</w:t>
      </w:r>
    </w:p>
    <w:p w:rsidR="00FF1F9F" w:rsidRPr="00FF1F9F" w:rsidRDefault="00FF1F9F" w:rsidP="00FF1F9F">
      <w:pPr>
        <w:pStyle w:val="NoSpacing"/>
        <w:numPr>
          <w:ilvl w:val="0"/>
          <w:numId w:val="3"/>
        </w:numPr>
        <w:rPr>
          <w:rFonts w:asciiTheme="minorHAnsi" w:eastAsiaTheme="majorEastAsia" w:hAnsiTheme="minorHAnsi"/>
          <w:b/>
        </w:rPr>
      </w:pPr>
      <w:r w:rsidRPr="00FF1F9F">
        <w:rPr>
          <w:rFonts w:asciiTheme="minorHAnsi" w:eastAsiaTheme="majorEastAsia" w:hAnsiTheme="minorHAnsi"/>
          <w:b/>
        </w:rPr>
        <w:t>PMC-XG11 and 12 are optional (depends on time availability).</w:t>
      </w:r>
    </w:p>
    <w:p w:rsidR="00FF1F9F" w:rsidRDefault="00FF1F9F" w:rsidP="00FF1F9F">
      <w:pPr>
        <w:pStyle w:val="NoSpacing"/>
        <w:ind w:left="720"/>
        <w:rPr>
          <w:rFonts w:asciiTheme="minorHAnsi" w:eastAsiaTheme="majorEastAsia" w:hAnsiTheme="minorHAnsi"/>
          <w:b/>
        </w:rPr>
      </w:pPr>
    </w:p>
    <w:p w:rsidR="00FF1F9F" w:rsidRDefault="00FF1F9F" w:rsidP="00FF1F9F">
      <w:pPr>
        <w:pStyle w:val="NoSpacing"/>
        <w:ind w:left="720"/>
        <w:rPr>
          <w:rFonts w:asciiTheme="minorHAnsi" w:eastAsiaTheme="majorEastAsia" w:hAnsiTheme="minorHAnsi"/>
          <w:b/>
        </w:rPr>
      </w:pPr>
    </w:p>
    <w:p w:rsidR="00FF1F9F" w:rsidRPr="00FF1F9F" w:rsidRDefault="00FF1F9F" w:rsidP="00FF1F9F">
      <w:pPr>
        <w:pStyle w:val="NoSpacing"/>
        <w:rPr>
          <w:rFonts w:asciiTheme="minorHAnsi" w:eastAsiaTheme="majorEastAsia" w:hAnsiTheme="minorHAnsi"/>
        </w:rPr>
      </w:pPr>
    </w:p>
    <w:sectPr w:rsidR="00FF1F9F" w:rsidRPr="00FF1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269F1"/>
    <w:multiLevelType w:val="hybridMultilevel"/>
    <w:tmpl w:val="41BC47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63C19"/>
    <w:multiLevelType w:val="hybridMultilevel"/>
    <w:tmpl w:val="AFA4A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60DD4"/>
    <w:multiLevelType w:val="hybridMultilevel"/>
    <w:tmpl w:val="6E785AF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9F"/>
    <w:rsid w:val="00037B48"/>
    <w:rsid w:val="000855A9"/>
    <w:rsid w:val="000C563C"/>
    <w:rsid w:val="000F57B8"/>
    <w:rsid w:val="000F601D"/>
    <w:rsid w:val="00176253"/>
    <w:rsid w:val="001963C6"/>
    <w:rsid w:val="00197E98"/>
    <w:rsid w:val="001C55F0"/>
    <w:rsid w:val="002770EE"/>
    <w:rsid w:val="00291BFB"/>
    <w:rsid w:val="0029631B"/>
    <w:rsid w:val="00323A9A"/>
    <w:rsid w:val="00382521"/>
    <w:rsid w:val="00566EB1"/>
    <w:rsid w:val="006A50AB"/>
    <w:rsid w:val="006D2DE1"/>
    <w:rsid w:val="00741331"/>
    <w:rsid w:val="00781405"/>
    <w:rsid w:val="008075FF"/>
    <w:rsid w:val="008432F2"/>
    <w:rsid w:val="008713EB"/>
    <w:rsid w:val="008C10D7"/>
    <w:rsid w:val="008E2757"/>
    <w:rsid w:val="008F468D"/>
    <w:rsid w:val="009469E7"/>
    <w:rsid w:val="00956669"/>
    <w:rsid w:val="0096453A"/>
    <w:rsid w:val="00982676"/>
    <w:rsid w:val="00A047F7"/>
    <w:rsid w:val="00A315F4"/>
    <w:rsid w:val="00AE1D42"/>
    <w:rsid w:val="00B736F8"/>
    <w:rsid w:val="00C03BB7"/>
    <w:rsid w:val="00CF6CE8"/>
    <w:rsid w:val="00D026B5"/>
    <w:rsid w:val="00D42B82"/>
    <w:rsid w:val="00D56A41"/>
    <w:rsid w:val="00E94300"/>
    <w:rsid w:val="00F53AD8"/>
    <w:rsid w:val="00F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1F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F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1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1F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F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1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xguan</dc:creator>
  <cp:lastModifiedBy>xguan</cp:lastModifiedBy>
  <cp:revision>1</cp:revision>
  <dcterms:created xsi:type="dcterms:W3CDTF">2016-07-29T14:57:00Z</dcterms:created>
  <dcterms:modified xsi:type="dcterms:W3CDTF">2016-07-29T15:08:00Z</dcterms:modified>
</cp:coreProperties>
</file>